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D1" w:rsidRDefault="008773D1" w:rsidP="008773D1">
      <w:pPr>
        <w:jc w:val="center"/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D1" w:rsidRDefault="008773D1" w:rsidP="008773D1">
      <w:pPr>
        <w:jc w:val="center"/>
      </w:pPr>
    </w:p>
    <w:p w:rsidR="008773D1" w:rsidRPr="008773D1" w:rsidRDefault="008773D1" w:rsidP="0087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8773D1" w:rsidRPr="008773D1" w:rsidRDefault="008773D1" w:rsidP="0087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D1">
        <w:rPr>
          <w:rFonts w:ascii="Times New Roman" w:hAnsi="Times New Roman" w:cs="Times New Roman"/>
          <w:b/>
          <w:sz w:val="28"/>
          <w:szCs w:val="28"/>
        </w:rPr>
        <w:t>ВАЛУЙСКОГО ГОРОДСКОГО ОКРУГА</w:t>
      </w:r>
    </w:p>
    <w:p w:rsidR="008773D1" w:rsidRDefault="008773D1" w:rsidP="008773D1">
      <w:pPr>
        <w:jc w:val="center"/>
      </w:pPr>
    </w:p>
    <w:p w:rsidR="008773D1" w:rsidRDefault="008773D1" w:rsidP="008773D1">
      <w:pPr>
        <w:jc w:val="center"/>
      </w:pPr>
    </w:p>
    <w:p w:rsidR="008773D1" w:rsidRDefault="008773D1" w:rsidP="008773D1">
      <w:pPr>
        <w:jc w:val="center"/>
      </w:pPr>
    </w:p>
    <w:p w:rsidR="008773D1" w:rsidRDefault="008773D1" w:rsidP="008773D1">
      <w:pPr>
        <w:jc w:val="center"/>
      </w:pPr>
    </w:p>
    <w:p w:rsidR="008773D1" w:rsidRDefault="008773D1" w:rsidP="008773D1">
      <w:pPr>
        <w:jc w:val="center"/>
      </w:pPr>
    </w:p>
    <w:p w:rsidR="0072022A" w:rsidRPr="00A53403" w:rsidRDefault="0072022A" w:rsidP="0072022A">
      <w:pPr>
        <w:pStyle w:val="40"/>
        <w:keepNext/>
        <w:keepLines/>
        <w:shd w:val="clear" w:color="auto" w:fill="auto"/>
        <w:spacing w:before="0" w:after="0" w:line="240" w:lineRule="auto"/>
        <w:ind w:left="100"/>
        <w:rPr>
          <w:rStyle w:val="4"/>
          <w:rFonts w:eastAsia="Calibri"/>
          <w:b/>
          <w:color w:val="000000"/>
        </w:rPr>
      </w:pPr>
      <w:bookmarkStart w:id="0" w:name="bookmark0"/>
      <w:r w:rsidRPr="00A53403">
        <w:rPr>
          <w:rStyle w:val="4"/>
          <w:rFonts w:eastAsia="Calibri"/>
          <w:b/>
          <w:color w:val="000000"/>
        </w:rPr>
        <w:t>СТАНДАРТ ВНЕШНЕГО МУНИЦИПАЛЬНОГО</w:t>
      </w:r>
      <w:r w:rsidRPr="00A53403">
        <w:rPr>
          <w:rStyle w:val="4"/>
          <w:rFonts w:eastAsia="Calibri"/>
          <w:b/>
          <w:color w:val="000000"/>
        </w:rPr>
        <w:br/>
        <w:t>ФИНАНСОВОГО КОНТРОЛЯ</w:t>
      </w:r>
      <w:bookmarkEnd w:id="0"/>
    </w:p>
    <w:p w:rsidR="0072022A" w:rsidRPr="00A53403" w:rsidRDefault="0072022A" w:rsidP="0072022A">
      <w:pPr>
        <w:pStyle w:val="40"/>
        <w:keepNext/>
        <w:keepLines/>
        <w:shd w:val="clear" w:color="auto" w:fill="auto"/>
        <w:spacing w:before="0" w:after="0" w:line="240" w:lineRule="auto"/>
        <w:ind w:left="100"/>
        <w:rPr>
          <w:rStyle w:val="4"/>
          <w:rFonts w:eastAsia="Calibri"/>
          <w:b/>
          <w:color w:val="000000"/>
        </w:rPr>
      </w:pPr>
    </w:p>
    <w:p w:rsidR="0072022A" w:rsidRPr="00A53403" w:rsidRDefault="0072022A" w:rsidP="0072022A">
      <w:pPr>
        <w:pStyle w:val="40"/>
        <w:keepNext/>
        <w:keepLines/>
        <w:shd w:val="clear" w:color="auto" w:fill="auto"/>
        <w:spacing w:before="0" w:after="0" w:line="240" w:lineRule="auto"/>
        <w:ind w:left="100"/>
        <w:rPr>
          <w:rFonts w:eastAsia="Calibri"/>
        </w:rPr>
      </w:pPr>
    </w:p>
    <w:p w:rsidR="0072022A" w:rsidRPr="00A53403" w:rsidRDefault="0072022A" w:rsidP="0072022A">
      <w:pPr>
        <w:pStyle w:val="40"/>
        <w:keepNext/>
        <w:keepLines/>
        <w:shd w:val="clear" w:color="auto" w:fill="auto"/>
        <w:spacing w:before="0" w:after="0" w:line="240" w:lineRule="auto"/>
        <w:ind w:left="100"/>
        <w:rPr>
          <w:rStyle w:val="4"/>
          <w:b/>
          <w:color w:val="000000"/>
          <w:sz w:val="32"/>
          <w:szCs w:val="32"/>
        </w:rPr>
      </w:pPr>
      <w:bookmarkStart w:id="1" w:name="bookmark1"/>
      <w:r w:rsidRPr="00A53403">
        <w:rPr>
          <w:rStyle w:val="4"/>
          <w:rFonts w:eastAsia="Calibri"/>
          <w:b/>
          <w:color w:val="000000"/>
          <w:sz w:val="32"/>
          <w:szCs w:val="32"/>
        </w:rPr>
        <w:t xml:space="preserve"> «</w:t>
      </w:r>
      <w:r w:rsidR="00774766" w:rsidRPr="00A53403">
        <w:rPr>
          <w:rStyle w:val="4"/>
          <w:b/>
          <w:color w:val="000000"/>
          <w:sz w:val="32"/>
          <w:szCs w:val="32"/>
        </w:rPr>
        <w:t>КОНТРОЛЬ РЕАЛИЗАЦИИ РЕЗУЛЬТАТОВ КОНТРОЛЬНЫХ И ЭКСПЕРТНО-АНАЛИТИЧЕСКИХ МЕРОПРИЯТИЙ</w:t>
      </w:r>
      <w:r w:rsidRPr="00A53403">
        <w:rPr>
          <w:rStyle w:val="4"/>
          <w:rFonts w:eastAsia="Calibri"/>
          <w:b/>
          <w:color w:val="000000"/>
          <w:sz w:val="32"/>
          <w:szCs w:val="32"/>
        </w:rPr>
        <w:t>»</w:t>
      </w:r>
      <w:bookmarkEnd w:id="1"/>
    </w:p>
    <w:p w:rsidR="00774766" w:rsidRPr="0072022A" w:rsidRDefault="00774766" w:rsidP="0072022A">
      <w:pPr>
        <w:pStyle w:val="40"/>
        <w:keepNext/>
        <w:keepLines/>
        <w:shd w:val="clear" w:color="auto" w:fill="auto"/>
        <w:spacing w:before="0" w:after="0" w:line="240" w:lineRule="auto"/>
        <w:ind w:left="100"/>
        <w:rPr>
          <w:rFonts w:eastAsia="Calibri"/>
          <w:sz w:val="32"/>
          <w:szCs w:val="32"/>
        </w:rPr>
      </w:pPr>
    </w:p>
    <w:p w:rsidR="008773D1" w:rsidRPr="008773D1" w:rsidRDefault="008773D1" w:rsidP="00877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D1">
        <w:rPr>
          <w:rFonts w:ascii="Times New Roman" w:hAnsi="Times New Roman" w:cs="Times New Roman"/>
          <w:sz w:val="28"/>
          <w:szCs w:val="28"/>
        </w:rPr>
        <w:t>Начало действия Стандарта – 01 февраля  2024 года</w:t>
      </w:r>
    </w:p>
    <w:p w:rsidR="0072022A" w:rsidRDefault="0072022A" w:rsidP="0072022A">
      <w:pPr>
        <w:jc w:val="right"/>
      </w:pPr>
    </w:p>
    <w:p w:rsidR="0072022A" w:rsidRDefault="0072022A" w:rsidP="0072022A">
      <w:pPr>
        <w:jc w:val="right"/>
      </w:pPr>
    </w:p>
    <w:p w:rsidR="0072022A" w:rsidRDefault="0072022A" w:rsidP="0072022A">
      <w:pPr>
        <w:jc w:val="right"/>
      </w:pPr>
    </w:p>
    <w:p w:rsidR="0072022A" w:rsidRDefault="0072022A" w:rsidP="0072022A">
      <w:pPr>
        <w:jc w:val="right"/>
      </w:pPr>
    </w:p>
    <w:p w:rsidR="0072022A" w:rsidRDefault="0072022A" w:rsidP="0072022A">
      <w:pPr>
        <w:jc w:val="right"/>
      </w:pPr>
    </w:p>
    <w:p w:rsidR="0072022A" w:rsidRDefault="0072022A" w:rsidP="0072022A">
      <w:pPr>
        <w:jc w:val="right"/>
      </w:pPr>
    </w:p>
    <w:p w:rsidR="00CA4434" w:rsidRDefault="00CA4434" w:rsidP="0072022A">
      <w:pPr>
        <w:jc w:val="right"/>
      </w:pPr>
    </w:p>
    <w:p w:rsidR="0072022A" w:rsidRDefault="0072022A" w:rsidP="0072022A">
      <w:pPr>
        <w:jc w:val="right"/>
      </w:pPr>
    </w:p>
    <w:p w:rsidR="0072022A" w:rsidRPr="00EC0C0B" w:rsidRDefault="0072022A" w:rsidP="007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773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0C0B">
        <w:rPr>
          <w:rFonts w:ascii="Times New Roman" w:hAnsi="Times New Roman" w:cs="Times New Roman"/>
          <w:sz w:val="28"/>
          <w:szCs w:val="28"/>
        </w:rPr>
        <w:t>Утвержден</w:t>
      </w:r>
    </w:p>
    <w:p w:rsidR="0072022A" w:rsidRPr="00EC0C0B" w:rsidRDefault="0072022A" w:rsidP="007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773D1">
        <w:rPr>
          <w:rFonts w:ascii="Times New Roman" w:hAnsi="Times New Roman" w:cs="Times New Roman"/>
          <w:sz w:val="28"/>
          <w:szCs w:val="28"/>
        </w:rPr>
        <w:t xml:space="preserve"> </w:t>
      </w:r>
      <w:r w:rsidRPr="00EC0C0B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72022A" w:rsidRDefault="0072022A" w:rsidP="007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C0C0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72022A" w:rsidRDefault="0072022A" w:rsidP="007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01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Валуйского городского округа</w:t>
      </w:r>
    </w:p>
    <w:p w:rsidR="0072022A" w:rsidRPr="00345BEF" w:rsidRDefault="0072022A" w:rsidP="007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BEF">
        <w:rPr>
          <w:rFonts w:ascii="Times New Roman" w:hAnsi="Times New Roman" w:cs="Times New Roman"/>
          <w:sz w:val="28"/>
          <w:szCs w:val="28"/>
        </w:rPr>
        <w:t xml:space="preserve">от </w:t>
      </w:r>
      <w:r w:rsidR="008773D1">
        <w:rPr>
          <w:rFonts w:ascii="Times New Roman" w:hAnsi="Times New Roman" w:cs="Times New Roman"/>
          <w:sz w:val="28"/>
          <w:szCs w:val="28"/>
        </w:rPr>
        <w:t xml:space="preserve">31.01.2024 года </w:t>
      </w:r>
      <w:r w:rsidRPr="00345BEF">
        <w:rPr>
          <w:rFonts w:ascii="Times New Roman" w:hAnsi="Times New Roman" w:cs="Times New Roman"/>
          <w:sz w:val="28"/>
          <w:szCs w:val="28"/>
        </w:rPr>
        <w:t xml:space="preserve">№ </w:t>
      </w:r>
      <w:r w:rsidR="008773D1">
        <w:rPr>
          <w:rFonts w:ascii="Times New Roman" w:hAnsi="Times New Roman" w:cs="Times New Roman"/>
          <w:sz w:val="28"/>
          <w:szCs w:val="28"/>
        </w:rPr>
        <w:t>60</w:t>
      </w:r>
    </w:p>
    <w:p w:rsidR="0072022A" w:rsidRPr="00EC0C0B" w:rsidRDefault="0072022A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72022A" w:rsidRPr="00EC0C0B" w:rsidRDefault="0072022A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72022A" w:rsidRDefault="0072022A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72022A" w:rsidRDefault="0072022A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8773D1" w:rsidRDefault="008773D1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72022A" w:rsidRDefault="0072022A" w:rsidP="0072022A">
      <w:pPr>
        <w:pStyle w:val="21"/>
        <w:shd w:val="clear" w:color="auto" w:fill="auto"/>
        <w:spacing w:after="0" w:line="240" w:lineRule="auto"/>
        <w:ind w:left="100" w:firstLine="0"/>
        <w:rPr>
          <w:rStyle w:val="2"/>
          <w:rFonts w:eastAsia="Calibri"/>
          <w:color w:val="000000"/>
        </w:rPr>
      </w:pPr>
    </w:p>
    <w:p w:rsidR="00AB51F5" w:rsidRDefault="008773D1" w:rsidP="0072022A">
      <w:pPr>
        <w:jc w:val="center"/>
        <w:rPr>
          <w:rStyle w:val="2"/>
        </w:rPr>
      </w:pPr>
      <w:r>
        <w:rPr>
          <w:rStyle w:val="2"/>
        </w:rPr>
        <w:t>2024</w:t>
      </w:r>
      <w:r w:rsidR="0072022A">
        <w:rPr>
          <w:rStyle w:val="2"/>
        </w:rPr>
        <w:t xml:space="preserve"> год</w:t>
      </w:r>
    </w:p>
    <w:p w:rsidR="008773D1" w:rsidRDefault="008773D1" w:rsidP="0072022A">
      <w:pPr>
        <w:jc w:val="center"/>
        <w:rPr>
          <w:rStyle w:val="2"/>
        </w:rPr>
      </w:pPr>
    </w:p>
    <w:p w:rsidR="006251AA" w:rsidRDefault="006251AA" w:rsidP="0072022A">
      <w:pPr>
        <w:jc w:val="center"/>
        <w:rPr>
          <w:rStyle w:val="2"/>
          <w:b/>
        </w:rPr>
      </w:pPr>
      <w:r w:rsidRPr="00C6380C">
        <w:rPr>
          <w:rStyle w:val="2"/>
          <w:b/>
        </w:rPr>
        <w:t>Содержание</w:t>
      </w:r>
      <w:r w:rsidRPr="006251AA">
        <w:rPr>
          <w:rStyle w:val="2"/>
          <w:b/>
        </w:rPr>
        <w:t xml:space="preserve"> </w:t>
      </w:r>
    </w:p>
    <w:p w:rsidR="006251AA" w:rsidRPr="006251AA" w:rsidRDefault="006251AA" w:rsidP="006251AA">
      <w:pPr>
        <w:ind w:firstLine="709"/>
        <w:jc w:val="center"/>
        <w:rPr>
          <w:rStyle w:val="2"/>
          <w:b/>
        </w:rPr>
      </w:pPr>
    </w:p>
    <w:p w:rsidR="006251AA" w:rsidRPr="006251AA" w:rsidRDefault="006251AA" w:rsidP="006251A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1AA">
        <w:rPr>
          <w:rFonts w:ascii="Times New Roman" w:hAnsi="Times New Roman" w:cs="Times New Roman"/>
          <w:sz w:val="28"/>
          <w:szCs w:val="28"/>
        </w:rPr>
        <w:t>Общие положения ……………………………………………</w:t>
      </w:r>
      <w:r w:rsidR="006E4196">
        <w:rPr>
          <w:rFonts w:ascii="Times New Roman" w:hAnsi="Times New Roman" w:cs="Times New Roman"/>
          <w:sz w:val="28"/>
          <w:szCs w:val="28"/>
        </w:rPr>
        <w:t>………….</w:t>
      </w:r>
      <w:r w:rsidR="00E77F31">
        <w:rPr>
          <w:rFonts w:ascii="Times New Roman" w:hAnsi="Times New Roman" w:cs="Times New Roman"/>
          <w:sz w:val="28"/>
          <w:szCs w:val="28"/>
        </w:rPr>
        <w:t>3</w:t>
      </w:r>
    </w:p>
    <w:p w:rsidR="006251AA" w:rsidRDefault="006251AA" w:rsidP="00625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1AA" w:rsidRDefault="006E4196" w:rsidP="006E419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контроля реализации результатов контрольных и экспертно-аналитических мероприятий…………………………………….....</w:t>
      </w:r>
      <w:r w:rsidR="00E77F31">
        <w:rPr>
          <w:rFonts w:ascii="Times New Roman" w:hAnsi="Times New Roman" w:cs="Times New Roman"/>
          <w:sz w:val="28"/>
          <w:szCs w:val="28"/>
        </w:rPr>
        <w:t>4</w:t>
      </w:r>
    </w:p>
    <w:p w:rsidR="006E4196" w:rsidRPr="006E4196" w:rsidRDefault="006E4196" w:rsidP="006E41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96" w:rsidRDefault="002D749E" w:rsidP="006E419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принимаемых решений (главой администрации Валуйского городского округа, Советом депутатов Валуйского городского округа) по информации и материалам о результатах проведенных контрольных и экспертно-аналитических мероприятий, представляемым Контрольно–счетной палатой Валуйского городского округа</w:t>
      </w:r>
      <w:r w:rsidR="006E4196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E77F31">
        <w:rPr>
          <w:rFonts w:ascii="Times New Roman" w:hAnsi="Times New Roman" w:cs="Times New Roman"/>
          <w:sz w:val="28"/>
          <w:szCs w:val="28"/>
        </w:rPr>
        <w:t>5</w:t>
      </w:r>
    </w:p>
    <w:p w:rsidR="006E4196" w:rsidRPr="006E4196" w:rsidRDefault="006E4196" w:rsidP="006E41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6E419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и своевременности принятия мер по представлениям КСП……………..……………………………………………...</w:t>
      </w:r>
      <w:r w:rsidR="00E77F31">
        <w:rPr>
          <w:rFonts w:ascii="Times New Roman" w:hAnsi="Times New Roman" w:cs="Times New Roman"/>
          <w:sz w:val="28"/>
          <w:szCs w:val="28"/>
        </w:rPr>
        <w:t>6</w:t>
      </w:r>
    </w:p>
    <w:p w:rsidR="00C6380C" w:rsidRPr="00C6380C" w:rsidRDefault="00C6380C" w:rsidP="00C63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96" w:rsidRDefault="00C6380C" w:rsidP="006E419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исполнения предписаний КСП…………………………….…</w:t>
      </w:r>
      <w:r w:rsidR="00E77F31">
        <w:rPr>
          <w:rFonts w:ascii="Times New Roman" w:hAnsi="Times New Roman" w:cs="Times New Roman"/>
          <w:sz w:val="28"/>
          <w:szCs w:val="28"/>
        </w:rPr>
        <w:t>7</w:t>
      </w:r>
    </w:p>
    <w:p w:rsidR="00C6380C" w:rsidRPr="00C6380C" w:rsidRDefault="00C6380C" w:rsidP="00C63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B56" w:rsidRDefault="00D87B56" w:rsidP="00D87B5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рассмотрения дел об административных правонарушениях, возбужденных уполномоченными должностными лицами КСП…………………………………………………………………………….…</w:t>
      </w:r>
      <w:r w:rsidR="00E77F31">
        <w:rPr>
          <w:rFonts w:ascii="Times New Roman" w:hAnsi="Times New Roman" w:cs="Times New Roman"/>
          <w:sz w:val="28"/>
          <w:szCs w:val="28"/>
        </w:rPr>
        <w:t>8</w:t>
      </w:r>
    </w:p>
    <w:p w:rsidR="00D87B56" w:rsidRDefault="00D87B56" w:rsidP="00D87B5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6E419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контрольных мероприятий по проверке исполнения  представлений и предписаний КСП………………………………</w:t>
      </w:r>
      <w:r w:rsidR="00E77F31">
        <w:rPr>
          <w:rFonts w:ascii="Times New Roman" w:hAnsi="Times New Roman" w:cs="Times New Roman"/>
          <w:sz w:val="28"/>
          <w:szCs w:val="28"/>
        </w:rPr>
        <w:t>8</w:t>
      </w:r>
    </w:p>
    <w:p w:rsidR="00C6380C" w:rsidRPr="00C6380C" w:rsidRDefault="00C6380C" w:rsidP="00C63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реализации результатов экспертно-аналитических мероприятий ………………………………………………………………………</w:t>
      </w:r>
      <w:r w:rsidR="00E77F31">
        <w:rPr>
          <w:rFonts w:ascii="Times New Roman" w:hAnsi="Times New Roman" w:cs="Times New Roman"/>
          <w:sz w:val="28"/>
          <w:szCs w:val="28"/>
        </w:rPr>
        <w:t>9</w:t>
      </w:r>
    </w:p>
    <w:p w:rsidR="002D749E" w:rsidRPr="002D749E" w:rsidRDefault="002D749E" w:rsidP="002D7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использование итогов контроля реализации результатов проведенных контрольных и экспертно-аналитических меропри</w:t>
      </w:r>
      <w:r w:rsidR="00E77F31">
        <w:rPr>
          <w:rFonts w:ascii="Times New Roman" w:hAnsi="Times New Roman" w:cs="Times New Roman"/>
          <w:sz w:val="28"/>
          <w:szCs w:val="28"/>
        </w:rPr>
        <w:t>ятий……………………………………………………………………10</w:t>
      </w:r>
    </w:p>
    <w:p w:rsidR="00C6380C" w:rsidRPr="00C6380C" w:rsidRDefault="00C6380C" w:rsidP="00C63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80C" w:rsidRDefault="00C6380C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49E" w:rsidRDefault="002D749E" w:rsidP="00C638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6380C" w:rsidRDefault="00AD35D8" w:rsidP="007F4AF3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D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AD35D8" w:rsidRPr="001E3633" w:rsidRDefault="00AD35D8" w:rsidP="007F4AF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Валуйского городского округа «Контроль реализации результатов контрольных  и экспертно – аналитических мероприятий» разработан в соответствие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Валуйского городского округа (далее-КСП), утвержденным решением Совета депутатов Валуйского городского округа </w:t>
      </w:r>
      <w:r w:rsidR="001E3633" w:rsidRPr="001E3633">
        <w:rPr>
          <w:rFonts w:ascii="Times New Roman" w:hAnsi="Times New Roman" w:cs="Times New Roman"/>
          <w:sz w:val="28"/>
          <w:szCs w:val="28"/>
        </w:rPr>
        <w:t>29 сентября 2021 года №644</w:t>
      </w:r>
      <w:r w:rsidR="007F4AF3">
        <w:rPr>
          <w:rFonts w:ascii="Times New Roman" w:hAnsi="Times New Roman" w:cs="Times New Roman"/>
          <w:sz w:val="28"/>
          <w:szCs w:val="28"/>
        </w:rPr>
        <w:t>, Общими требованиями к стандартам внешнего государственного и муниципального контроля для проведения контрольных и экспертно – аналитических мероприятий контрольно-счетными органами субъектов Российской Федерац</w:t>
      </w:r>
      <w:r w:rsidR="001E3633">
        <w:rPr>
          <w:rFonts w:ascii="Times New Roman" w:hAnsi="Times New Roman" w:cs="Times New Roman"/>
          <w:sz w:val="28"/>
          <w:szCs w:val="28"/>
        </w:rPr>
        <w:t xml:space="preserve">ии  и муниципальных образований, </w:t>
      </w:r>
      <w:r w:rsidR="001E3633" w:rsidRPr="001E3633">
        <w:rPr>
          <w:rFonts w:ascii="Times New Roman" w:hAnsi="Times New Roman" w:cs="Times New Roman"/>
          <w:sz w:val="28"/>
          <w:szCs w:val="28"/>
        </w:rPr>
        <w:t>утвержденных постановлением Коллегии Счетной палаты Российской Федерации  от 29 марта 2022 года №2ПК</w:t>
      </w:r>
      <w:r w:rsidR="001E3633">
        <w:rPr>
          <w:rFonts w:ascii="Times New Roman" w:hAnsi="Times New Roman" w:cs="Times New Roman"/>
          <w:sz w:val="28"/>
          <w:szCs w:val="28"/>
        </w:rPr>
        <w:t>.</w:t>
      </w:r>
    </w:p>
    <w:p w:rsidR="007F4AF3" w:rsidRDefault="007F4AF3" w:rsidP="007F4AF3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и процедур обеспечения  контроля реализации результатов контрольных  и экспертно – аналитических мероприятий, проведенных КСП</w:t>
      </w:r>
      <w:r w:rsidR="00CA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результаты проведенных мероприятий).</w:t>
      </w:r>
    </w:p>
    <w:p w:rsidR="007F4AF3" w:rsidRDefault="008423F5" w:rsidP="007F4AF3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организации и осуществления контроля реализации результатов проведенных мероприятий;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правил и процедур контроля реализации результатов проведенных мероприятий;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 оформления итогов контроля реализации результатов проведенных мероприятий.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КСП объектам контроля, органам местного самоуправления Валуйского городского округа, правоохранительным органам и иным органам и организациям, их должностным лицам (далее- документы, направленные КСП).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 реализацией результатов</w:t>
      </w:r>
      <w:r w:rsidR="00CB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проведенных мероприятий понимаются итоги рассмотрения (исполнения) объектами контроля,   органами местного самоуправления Валуйского городского округа, правоохранительными органами и иными органами и организациями, их должностными лицами следующих документов, направленных КСП по результатам проведенных мероприятий:</w:t>
      </w:r>
    </w:p>
    <w:p w:rsidR="008423F5" w:rsidRDefault="008423F5" w:rsidP="008423F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акт, отчет (заключение) по результатам проведенного контрольного(экспертно-аналитического) мероприятия;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предписание;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письмо;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 об административном правонарушении, составленный уполномоченным должностным лицом КСП;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применении бюджетных мер принуждения;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документы.</w:t>
      </w:r>
    </w:p>
    <w:p w:rsidR="008423F5" w:rsidRDefault="008423F5" w:rsidP="008423F5">
      <w:pPr>
        <w:pStyle w:val="a3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3F5" w:rsidRDefault="008423F5" w:rsidP="008423F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F5">
        <w:rPr>
          <w:rFonts w:ascii="Times New Roman" w:hAnsi="Times New Roman" w:cs="Times New Roman"/>
          <w:b/>
          <w:sz w:val="28"/>
          <w:szCs w:val="28"/>
        </w:rPr>
        <w:t>Содержание контроля реализации результатов контрольных и экспертно-аналитических мероприятий</w:t>
      </w:r>
    </w:p>
    <w:p w:rsidR="008423F5" w:rsidRDefault="00CB4F12" w:rsidP="003447F8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себя:</w:t>
      </w:r>
    </w:p>
    <w:p w:rsidR="00CB4F12" w:rsidRDefault="00CB4F12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45945">
        <w:rPr>
          <w:rFonts w:ascii="Times New Roman" w:hAnsi="Times New Roman" w:cs="Times New Roman"/>
          <w:sz w:val="28"/>
          <w:szCs w:val="28"/>
        </w:rPr>
        <w:t xml:space="preserve">нализ итогов рассмотрения </w:t>
      </w:r>
      <w:r w:rsidR="00545945" w:rsidRPr="00105B9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545945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="00545945" w:rsidRPr="00105B9E">
        <w:rPr>
          <w:rFonts w:ascii="Times New Roman" w:hAnsi="Times New Roman" w:cs="Times New Roman"/>
          <w:sz w:val="28"/>
          <w:szCs w:val="28"/>
        </w:rPr>
        <w:t xml:space="preserve">городского округа, муниципальными органами, </w:t>
      </w:r>
      <w:r w:rsidR="00545945">
        <w:rPr>
          <w:rFonts w:ascii="Times New Roman" w:hAnsi="Times New Roman" w:cs="Times New Roman"/>
          <w:sz w:val="28"/>
          <w:szCs w:val="28"/>
        </w:rPr>
        <w:t>иными  объектами в</w:t>
      </w:r>
      <w:r w:rsidR="00545945" w:rsidRPr="00105B9E">
        <w:rPr>
          <w:rFonts w:ascii="Times New Roman" w:hAnsi="Times New Roman" w:cs="Times New Roman"/>
          <w:sz w:val="28"/>
          <w:szCs w:val="28"/>
        </w:rPr>
        <w:t>нешнего муниципального финансового контроля</w:t>
      </w:r>
      <w:r w:rsidR="00545945">
        <w:rPr>
          <w:rFonts w:ascii="Times New Roman" w:hAnsi="Times New Roman" w:cs="Times New Roman"/>
          <w:sz w:val="28"/>
          <w:szCs w:val="28"/>
        </w:rPr>
        <w:t xml:space="preserve"> актов, отчетов, заключений, аналитических  и других документов по результатам проведенных мероприятий;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итогов рассмотрения  представлений и исполнения предписаний;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соблюдения сроков рассмотрения представлений и предписаний, а также информирования КСП о принятых по представлениям и предписаниям решениях и мерах по их реализации, выполнения указанных решений и мер;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анализ итогов  рассмотрения информационных писем;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итогов рассмотрения дел об административных правонарушениях, возбужденных  уполномоченными должностными лицами КСП;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принятых решений по уведомлениям о применении бюджетных мер принуждения;</w:t>
      </w:r>
    </w:p>
    <w:p w:rsidR="00545945" w:rsidRDefault="00545945" w:rsidP="00545945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меры, направленные на обеспечение полноты и своевременности принятия мер по итогам проведенных КСП мероприятий, установленные КСП.</w:t>
      </w:r>
    </w:p>
    <w:p w:rsidR="00E7785F" w:rsidRPr="00105B9E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105B9E">
        <w:rPr>
          <w:rFonts w:ascii="Times New Roman" w:hAnsi="Times New Roman" w:cs="Times New Roman"/>
          <w:sz w:val="28"/>
          <w:szCs w:val="28"/>
        </w:rPr>
        <w:t>Целью контроля реализации результатов проведенных мероприятий является полное, качественное и своевременное исполнение (выполнение)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9E">
        <w:rPr>
          <w:rFonts w:ascii="Times New Roman" w:hAnsi="Times New Roman" w:cs="Times New Roman"/>
          <w:sz w:val="28"/>
          <w:szCs w:val="28"/>
        </w:rPr>
        <w:t>а также рекомендаций и предлож</w:t>
      </w:r>
      <w:r>
        <w:rPr>
          <w:rFonts w:ascii="Times New Roman" w:hAnsi="Times New Roman" w:cs="Times New Roman"/>
          <w:sz w:val="28"/>
          <w:szCs w:val="28"/>
        </w:rPr>
        <w:t xml:space="preserve">ений, изложенных в документах, </w:t>
      </w:r>
      <w:r w:rsidRPr="00105B9E">
        <w:rPr>
          <w:rFonts w:ascii="Times New Roman" w:hAnsi="Times New Roman" w:cs="Times New Roman"/>
          <w:sz w:val="28"/>
          <w:szCs w:val="28"/>
        </w:rPr>
        <w:t>направляемых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105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85F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05B9E">
        <w:rPr>
          <w:rFonts w:ascii="Times New Roman" w:hAnsi="Times New Roman" w:cs="Times New Roman"/>
          <w:sz w:val="28"/>
          <w:szCs w:val="28"/>
        </w:rPr>
        <w:t xml:space="preserve"> Контроль реализаци</w:t>
      </w:r>
      <w:r w:rsidR="00994DD3">
        <w:rPr>
          <w:rFonts w:ascii="Times New Roman" w:hAnsi="Times New Roman" w:cs="Times New Roman"/>
          <w:sz w:val="28"/>
          <w:szCs w:val="28"/>
        </w:rPr>
        <w:t>и</w:t>
      </w:r>
      <w:r w:rsidRPr="00105B9E">
        <w:rPr>
          <w:rFonts w:ascii="Times New Roman" w:hAnsi="Times New Roman" w:cs="Times New Roman"/>
          <w:sz w:val="28"/>
          <w:szCs w:val="28"/>
        </w:rPr>
        <w:t xml:space="preserve"> результатов проведенных мероприятий </w:t>
      </w:r>
      <w:r w:rsidR="00994DD3">
        <w:rPr>
          <w:rFonts w:ascii="Times New Roman" w:hAnsi="Times New Roman" w:cs="Times New Roman"/>
          <w:sz w:val="28"/>
          <w:szCs w:val="28"/>
        </w:rPr>
        <w:t xml:space="preserve"> осуществляют председатель и инспектор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105B9E">
        <w:rPr>
          <w:rFonts w:ascii="Times New Roman" w:hAnsi="Times New Roman" w:cs="Times New Roman"/>
          <w:sz w:val="28"/>
          <w:szCs w:val="28"/>
        </w:rPr>
        <w:t>,</w:t>
      </w:r>
      <w:r w:rsidR="00994DD3">
        <w:rPr>
          <w:rFonts w:ascii="Times New Roman" w:hAnsi="Times New Roman" w:cs="Times New Roman"/>
          <w:sz w:val="28"/>
          <w:szCs w:val="28"/>
        </w:rPr>
        <w:t xml:space="preserve"> в рамках закрепленных  должностных обязанностей. Порядок внутреннего </w:t>
      </w:r>
      <w:r w:rsidR="002D749E">
        <w:rPr>
          <w:rFonts w:ascii="Times New Roman" w:hAnsi="Times New Roman" w:cs="Times New Roman"/>
          <w:sz w:val="28"/>
          <w:szCs w:val="28"/>
        </w:rPr>
        <w:t>учета результатов  проведенных мероприятий устанавливается КСП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5F" w:rsidRPr="00105B9E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105B9E">
        <w:rPr>
          <w:rFonts w:ascii="Times New Roman" w:hAnsi="Times New Roman" w:cs="Times New Roman"/>
          <w:sz w:val="28"/>
          <w:szCs w:val="28"/>
        </w:rPr>
        <w:t xml:space="preserve">Контроль реализации результатов проведенных мероприятий осуществляется посредством: </w:t>
      </w:r>
    </w:p>
    <w:p w:rsidR="00E7785F" w:rsidRPr="00105B9E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9E">
        <w:rPr>
          <w:rFonts w:ascii="Times New Roman" w:hAnsi="Times New Roman" w:cs="Times New Roman"/>
          <w:sz w:val="28"/>
          <w:szCs w:val="28"/>
        </w:rPr>
        <w:lastRenderedPageBreak/>
        <w:t>а) изучения и анализа полученной информации и подтверждающих документов о решениях и мерах, принятых объектами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9E">
        <w:rPr>
          <w:rFonts w:ascii="Times New Roman" w:hAnsi="Times New Roman" w:cs="Times New Roman"/>
          <w:sz w:val="28"/>
          <w:szCs w:val="28"/>
        </w:rPr>
        <w:t xml:space="preserve">соответствующими органами местного самоуправления, в том числе осуществляющими  контрольные (надзорные) функции в соответствующей сфере, правоохранительными органами, исполнения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5B9E">
        <w:rPr>
          <w:rFonts w:ascii="Times New Roman" w:hAnsi="Times New Roman" w:cs="Times New Roman"/>
          <w:sz w:val="28"/>
          <w:szCs w:val="28"/>
        </w:rPr>
        <w:t>выполнения, рассмотрения) документов, направленных им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105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85F" w:rsidRPr="00105B9E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9E">
        <w:rPr>
          <w:rFonts w:ascii="Times New Roman" w:hAnsi="Times New Roman" w:cs="Times New Roman"/>
          <w:sz w:val="28"/>
          <w:szCs w:val="28"/>
        </w:rPr>
        <w:t>б) мониторинга учета предложений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105B9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5B9E">
        <w:rPr>
          <w:rFonts w:ascii="Times New Roman" w:hAnsi="Times New Roman" w:cs="Times New Roman"/>
          <w:sz w:val="28"/>
          <w:szCs w:val="28"/>
        </w:rPr>
        <w:t xml:space="preserve">овершенствованию бюджетного, налогового и иного законодательства; </w:t>
      </w:r>
    </w:p>
    <w:p w:rsidR="00E7785F" w:rsidRPr="00105B9E" w:rsidRDefault="00E7785F" w:rsidP="00E77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9E">
        <w:rPr>
          <w:rFonts w:ascii="Times New Roman" w:hAnsi="Times New Roman" w:cs="Times New Roman"/>
          <w:sz w:val="28"/>
          <w:szCs w:val="28"/>
        </w:rPr>
        <w:t>в) организации по направлениям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105B9E">
        <w:rPr>
          <w:rFonts w:ascii="Times New Roman" w:hAnsi="Times New Roman" w:cs="Times New Roman"/>
          <w:sz w:val="28"/>
          <w:szCs w:val="28"/>
        </w:rPr>
        <w:t>системы текущего контроля за:</w:t>
      </w:r>
    </w:p>
    <w:p w:rsidR="00994DD3" w:rsidRPr="00DA39FD" w:rsidRDefault="00994DD3" w:rsidP="00994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D">
        <w:rPr>
          <w:rFonts w:ascii="Times New Roman" w:hAnsi="Times New Roman" w:cs="Times New Roman"/>
          <w:sz w:val="28"/>
          <w:szCs w:val="28"/>
        </w:rPr>
        <w:t xml:space="preserve">своевременной подготовкой и направлением документов, подготовленных по результатам проведенных мероприятий; </w:t>
      </w:r>
    </w:p>
    <w:p w:rsidR="00994DD3" w:rsidRPr="00DA39FD" w:rsidRDefault="00994DD3" w:rsidP="00994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D">
        <w:rPr>
          <w:rFonts w:ascii="Times New Roman" w:hAnsi="Times New Roman" w:cs="Times New Roman"/>
          <w:sz w:val="28"/>
          <w:szCs w:val="28"/>
        </w:rPr>
        <w:t xml:space="preserve">исполнением представлений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9FD">
        <w:rPr>
          <w:rFonts w:ascii="Times New Roman" w:hAnsi="Times New Roman" w:cs="Times New Roman"/>
          <w:sz w:val="28"/>
          <w:szCs w:val="28"/>
        </w:rPr>
        <w:t>редписаний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DA39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9FD">
        <w:rPr>
          <w:rFonts w:ascii="Times New Roman" w:hAnsi="Times New Roman" w:cs="Times New Roman"/>
          <w:sz w:val="28"/>
          <w:szCs w:val="28"/>
        </w:rPr>
        <w:t>ассмотрением уведомлений К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DA39FD">
        <w:rPr>
          <w:rFonts w:ascii="Times New Roman" w:hAnsi="Times New Roman" w:cs="Times New Roman"/>
          <w:sz w:val="28"/>
          <w:szCs w:val="28"/>
        </w:rPr>
        <w:t xml:space="preserve">о применении бюджетных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9FD">
        <w:rPr>
          <w:rFonts w:ascii="Times New Roman" w:hAnsi="Times New Roman" w:cs="Times New Roman"/>
          <w:sz w:val="28"/>
          <w:szCs w:val="28"/>
        </w:rPr>
        <w:t>ер принуждения,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FD">
        <w:rPr>
          <w:rFonts w:ascii="Times New Roman" w:hAnsi="Times New Roman" w:cs="Times New Roman"/>
          <w:sz w:val="28"/>
          <w:szCs w:val="28"/>
        </w:rPr>
        <w:t>информационных писем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DA39FD">
        <w:rPr>
          <w:rFonts w:ascii="Times New Roman" w:hAnsi="Times New Roman" w:cs="Times New Roman"/>
          <w:sz w:val="28"/>
          <w:szCs w:val="28"/>
        </w:rPr>
        <w:t xml:space="preserve">, обращений 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DA39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9FD">
        <w:rPr>
          <w:rFonts w:ascii="Times New Roman" w:hAnsi="Times New Roman" w:cs="Times New Roman"/>
          <w:sz w:val="28"/>
          <w:szCs w:val="28"/>
        </w:rPr>
        <w:t xml:space="preserve">равоохранительные  органы, органы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DA39FD">
        <w:rPr>
          <w:rFonts w:ascii="Times New Roman" w:hAnsi="Times New Roman" w:cs="Times New Roman"/>
          <w:sz w:val="28"/>
          <w:szCs w:val="28"/>
        </w:rPr>
        <w:t>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FD">
        <w:rPr>
          <w:rFonts w:ascii="Times New Roman" w:hAnsi="Times New Roman" w:cs="Times New Roman"/>
          <w:sz w:val="28"/>
          <w:szCs w:val="28"/>
        </w:rPr>
        <w:t xml:space="preserve">подготовленных  по результатам проведенных контрольных мероприятий; </w:t>
      </w:r>
    </w:p>
    <w:p w:rsidR="00994DD3" w:rsidRPr="00DA39FD" w:rsidRDefault="00994DD3" w:rsidP="00994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39FD">
        <w:rPr>
          <w:rFonts w:ascii="Times New Roman" w:hAnsi="Times New Roman" w:cs="Times New Roman"/>
          <w:sz w:val="28"/>
          <w:szCs w:val="28"/>
        </w:rPr>
        <w:t>воевременным направлением в суды протоколов об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A39FD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правонарушениях; </w:t>
      </w:r>
    </w:p>
    <w:p w:rsidR="00994DD3" w:rsidRDefault="00994DD3" w:rsidP="00994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FD">
        <w:rPr>
          <w:rFonts w:ascii="Times New Roman" w:hAnsi="Times New Roman" w:cs="Times New Roman"/>
          <w:sz w:val="28"/>
          <w:szCs w:val="28"/>
        </w:rPr>
        <w:t xml:space="preserve">г) проведения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и экспертно – аналитических </w:t>
      </w:r>
      <w:r w:rsidRPr="00DA39FD">
        <w:rPr>
          <w:rFonts w:ascii="Times New Roman" w:hAnsi="Times New Roman" w:cs="Times New Roman"/>
          <w:sz w:val="28"/>
          <w:szCs w:val="28"/>
        </w:rPr>
        <w:t>мероприятий по проверке исполнения представлений и предписаний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DA3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45" w:rsidRDefault="00994DD3" w:rsidP="00994DD3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иными способами, установленными КСП</w:t>
      </w:r>
    </w:p>
    <w:p w:rsidR="00CB4F12" w:rsidRPr="008423F5" w:rsidRDefault="00CB4F12" w:rsidP="00545945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5D8" w:rsidRDefault="002D749E" w:rsidP="001E3633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9E">
        <w:rPr>
          <w:rFonts w:ascii="Times New Roman" w:hAnsi="Times New Roman" w:cs="Times New Roman"/>
          <w:b/>
          <w:sz w:val="28"/>
          <w:szCs w:val="28"/>
        </w:rPr>
        <w:t>Анализ принимаемых решений (главой администрации Валуйского городского округа, Советом депутатов Валуйского</w:t>
      </w:r>
      <w:r w:rsidR="001E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49E">
        <w:rPr>
          <w:rFonts w:ascii="Times New Roman" w:hAnsi="Times New Roman" w:cs="Times New Roman"/>
          <w:b/>
          <w:sz w:val="28"/>
          <w:szCs w:val="28"/>
        </w:rPr>
        <w:t>городского округа) по информации и материалам о результатах проведенных контро</w:t>
      </w:r>
      <w:r w:rsidR="001E3633">
        <w:rPr>
          <w:rFonts w:ascii="Times New Roman" w:hAnsi="Times New Roman" w:cs="Times New Roman"/>
          <w:b/>
          <w:sz w:val="28"/>
          <w:szCs w:val="28"/>
        </w:rPr>
        <w:t xml:space="preserve">льных и экспертно-аналитических </w:t>
      </w:r>
      <w:r w:rsidRPr="002D749E">
        <w:rPr>
          <w:rFonts w:ascii="Times New Roman" w:hAnsi="Times New Roman" w:cs="Times New Roman"/>
          <w:b/>
          <w:sz w:val="28"/>
          <w:szCs w:val="28"/>
        </w:rPr>
        <w:t>мероприятий, представляемым К</w:t>
      </w:r>
      <w:r w:rsidR="001E3633"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Pr="002D749E">
        <w:rPr>
          <w:rFonts w:ascii="Times New Roman" w:hAnsi="Times New Roman" w:cs="Times New Roman"/>
          <w:b/>
          <w:sz w:val="28"/>
          <w:szCs w:val="28"/>
        </w:rPr>
        <w:t xml:space="preserve">Валуйского городского </w:t>
      </w:r>
      <w:r w:rsidR="001E3633">
        <w:rPr>
          <w:rFonts w:ascii="Times New Roman" w:hAnsi="Times New Roman" w:cs="Times New Roman"/>
          <w:b/>
          <w:sz w:val="28"/>
          <w:szCs w:val="28"/>
        </w:rPr>
        <w:t>о</w:t>
      </w:r>
      <w:r w:rsidRPr="002D749E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E000AA" w:rsidRPr="00BD53FF" w:rsidRDefault="002D749E" w:rsidP="00E00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000AA" w:rsidRPr="00BD53FF">
        <w:rPr>
          <w:rFonts w:ascii="Times New Roman" w:hAnsi="Times New Roman" w:cs="Times New Roman"/>
          <w:sz w:val="28"/>
          <w:szCs w:val="28"/>
        </w:rPr>
        <w:t xml:space="preserve"> К</w:t>
      </w:r>
      <w:r w:rsidR="00E000AA">
        <w:rPr>
          <w:rFonts w:ascii="Times New Roman" w:hAnsi="Times New Roman" w:cs="Times New Roman"/>
          <w:sz w:val="28"/>
          <w:szCs w:val="28"/>
        </w:rPr>
        <w:t>СП</w:t>
      </w:r>
      <w:r w:rsidR="00E000AA" w:rsidRPr="00BD53F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</w:t>
      </w:r>
      <w:r w:rsidR="00E000AA">
        <w:rPr>
          <w:rFonts w:ascii="Times New Roman" w:hAnsi="Times New Roman" w:cs="Times New Roman"/>
          <w:sz w:val="28"/>
          <w:szCs w:val="28"/>
        </w:rPr>
        <w:t xml:space="preserve"> </w:t>
      </w:r>
      <w:r w:rsidR="00E000AA" w:rsidRPr="00BD53FF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E000AA">
        <w:rPr>
          <w:rFonts w:ascii="Times New Roman" w:hAnsi="Times New Roman" w:cs="Times New Roman"/>
          <w:sz w:val="28"/>
          <w:szCs w:val="28"/>
        </w:rPr>
        <w:t xml:space="preserve"> </w:t>
      </w:r>
      <w:r w:rsidR="00E000AA" w:rsidRPr="00BD53FF">
        <w:rPr>
          <w:rFonts w:ascii="Times New Roman" w:hAnsi="Times New Roman" w:cs="Times New Roman"/>
          <w:sz w:val="28"/>
          <w:szCs w:val="28"/>
        </w:rPr>
        <w:t xml:space="preserve"> палате направляет в Совет депутатов </w:t>
      </w:r>
      <w:r w:rsidR="00E000AA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="00E000AA" w:rsidRPr="00BD53FF">
        <w:rPr>
          <w:rFonts w:ascii="Times New Roman" w:hAnsi="Times New Roman" w:cs="Times New Roman"/>
          <w:sz w:val="28"/>
          <w:szCs w:val="28"/>
        </w:rPr>
        <w:t xml:space="preserve">городского округа и </w:t>
      </w:r>
      <w:r w:rsidR="00E000AA">
        <w:rPr>
          <w:rFonts w:ascii="Times New Roman" w:hAnsi="Times New Roman" w:cs="Times New Roman"/>
          <w:sz w:val="28"/>
          <w:szCs w:val="28"/>
        </w:rPr>
        <w:t>г</w:t>
      </w:r>
      <w:r w:rsidR="00E000AA" w:rsidRPr="00BD53FF">
        <w:rPr>
          <w:rFonts w:ascii="Times New Roman" w:hAnsi="Times New Roman" w:cs="Times New Roman"/>
          <w:sz w:val="28"/>
          <w:szCs w:val="28"/>
        </w:rPr>
        <w:t>лаве</w:t>
      </w:r>
      <w:r w:rsidR="00E000AA">
        <w:rPr>
          <w:rFonts w:ascii="Times New Roman" w:hAnsi="Times New Roman" w:cs="Times New Roman"/>
          <w:sz w:val="28"/>
          <w:szCs w:val="28"/>
        </w:rPr>
        <w:t xml:space="preserve"> администрации Валуйского</w:t>
      </w:r>
      <w:r w:rsidR="00E000AA" w:rsidRPr="00BD53FF">
        <w:rPr>
          <w:rFonts w:ascii="Times New Roman" w:hAnsi="Times New Roman" w:cs="Times New Roman"/>
          <w:sz w:val="28"/>
          <w:szCs w:val="28"/>
        </w:rPr>
        <w:t xml:space="preserve"> городского округа информацию о результатах проведенных контрольных мероприятий и отчеты (заключения) о результатах проведенных экспертно-аналитических мероприятий. </w:t>
      </w:r>
    </w:p>
    <w:p w:rsidR="00E000AA" w:rsidRDefault="00E000AA" w:rsidP="00E00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3.2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анализирует решения,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ринятые 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53FF">
        <w:rPr>
          <w:rFonts w:ascii="Times New Roman" w:hAnsi="Times New Roman" w:cs="Times New Roman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Pr="00BD53FF">
        <w:rPr>
          <w:rFonts w:ascii="Times New Roman" w:hAnsi="Times New Roman" w:cs="Times New Roman"/>
          <w:sz w:val="28"/>
          <w:szCs w:val="28"/>
        </w:rPr>
        <w:t xml:space="preserve">городского округа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D53F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Валуйского </w:t>
      </w:r>
      <w:r w:rsidRPr="00BD53FF">
        <w:rPr>
          <w:rFonts w:ascii="Times New Roman" w:hAnsi="Times New Roman" w:cs="Times New Roman"/>
          <w:sz w:val="28"/>
          <w:szCs w:val="28"/>
        </w:rPr>
        <w:t>городского округа по итогам рассмотрения  информации  и  материалов 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 результатах проведенных мероприятий.</w:t>
      </w:r>
    </w:p>
    <w:p w:rsidR="00E000AA" w:rsidRDefault="00E000AA" w:rsidP="00E00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3.3. В случае принятия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Pr="00BD53F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D53FF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администрации Валуйского</w:t>
      </w:r>
      <w:r w:rsidRPr="00BD53FF">
        <w:rPr>
          <w:rFonts w:ascii="Times New Roman" w:hAnsi="Times New Roman" w:cs="Times New Roman"/>
          <w:sz w:val="28"/>
          <w:szCs w:val="28"/>
        </w:rPr>
        <w:t xml:space="preserve"> городского округа  решений 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рассмотрения информации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3FF">
        <w:rPr>
          <w:rFonts w:ascii="Times New Roman" w:hAnsi="Times New Roman" w:cs="Times New Roman"/>
          <w:sz w:val="28"/>
          <w:szCs w:val="28"/>
        </w:rPr>
        <w:t xml:space="preserve">атериалов о проведенных мероприятиях, содержащих поручения, рекомендации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>редложения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>, должностные лица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организуют работу по их выполнению и в </w:t>
      </w:r>
      <w:r w:rsidRPr="00BD53F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обеспечивают информирование о результатах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FF">
        <w:rPr>
          <w:rFonts w:ascii="Times New Roman" w:hAnsi="Times New Roman" w:cs="Times New Roman"/>
          <w:sz w:val="28"/>
          <w:szCs w:val="28"/>
        </w:rPr>
        <w:t>х выполнения</w:t>
      </w:r>
      <w:r w:rsidR="00391E98">
        <w:rPr>
          <w:rFonts w:ascii="Times New Roman" w:hAnsi="Times New Roman" w:cs="Times New Roman"/>
          <w:sz w:val="28"/>
          <w:szCs w:val="28"/>
        </w:rPr>
        <w:t xml:space="preserve"> соответственно Совет депутатов Валуйского городского округа и главу администрации Валуйского городского округа (соответствующих должностных лиц администрации).</w:t>
      </w:r>
    </w:p>
    <w:p w:rsidR="00391E98" w:rsidRPr="00BD53FF" w:rsidRDefault="00391E98" w:rsidP="00E00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E98" w:rsidRPr="00391E98" w:rsidRDefault="00391E98" w:rsidP="00391E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98">
        <w:rPr>
          <w:rFonts w:ascii="Times New Roman" w:hAnsi="Times New Roman" w:cs="Times New Roman"/>
          <w:b/>
          <w:sz w:val="28"/>
          <w:szCs w:val="28"/>
        </w:rPr>
        <w:t>4. Контроль полноты и своевременности принятия мер по представлениям Контро</w:t>
      </w:r>
      <w:r w:rsidR="00B17EF2">
        <w:rPr>
          <w:rFonts w:ascii="Times New Roman" w:hAnsi="Times New Roman" w:cs="Times New Roman"/>
          <w:b/>
          <w:sz w:val="28"/>
          <w:szCs w:val="28"/>
        </w:rPr>
        <w:t>л</w:t>
      </w:r>
      <w:r w:rsidRPr="00391E98">
        <w:rPr>
          <w:rFonts w:ascii="Times New Roman" w:hAnsi="Times New Roman" w:cs="Times New Roman"/>
          <w:b/>
          <w:sz w:val="28"/>
          <w:szCs w:val="28"/>
        </w:rPr>
        <w:t>ьно-счетной палаты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4.1. Подготовка и направление представлений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осуществляется  в  соответствии </w:t>
      </w:r>
      <w:r w:rsidRPr="00391E98">
        <w:rPr>
          <w:rFonts w:ascii="Times New Roman" w:hAnsi="Times New Roman" w:cs="Times New Roman"/>
          <w:sz w:val="28"/>
          <w:szCs w:val="28"/>
        </w:rPr>
        <w:t>со статьей 16</w:t>
      </w:r>
      <w:r w:rsidRPr="00BD53FF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53FF">
        <w:rPr>
          <w:rFonts w:ascii="Times New Roman" w:hAnsi="Times New Roman" w:cs="Times New Roman"/>
          <w:sz w:val="28"/>
          <w:szCs w:val="28"/>
        </w:rPr>
        <w:t xml:space="preserve">онтрольно-счетной палате и Стандартом внешнего муниципального финансового контроля «Общие правила проведения контрольного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3FF">
        <w:rPr>
          <w:rFonts w:ascii="Times New Roman" w:hAnsi="Times New Roman" w:cs="Times New Roman"/>
          <w:sz w:val="28"/>
          <w:szCs w:val="28"/>
        </w:rPr>
        <w:t xml:space="preserve">ероприятия».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4.2. Контроль за исполнением представлений </w:t>
      </w:r>
      <w:r w:rsidR="00CE1DEC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391E98" w:rsidRPr="00BD53FF" w:rsidRDefault="00CE1DEC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анализ результатов исполнения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, в том числе, контроль за принятием мер по возмещению причиненного вреда соответствующему бюджету; </w:t>
      </w:r>
    </w:p>
    <w:p w:rsidR="00391E98" w:rsidRPr="00BD53FF" w:rsidRDefault="00CE1DEC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снятие исполненных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(отдельных требований (пунктов) с контроля; </w:t>
      </w:r>
    </w:p>
    <w:p w:rsidR="00391E98" w:rsidRPr="00BD53FF" w:rsidRDefault="00CE1DEC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принятие мер в случаях неисполнения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 (отдельных  требований  (пунктов),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арушения сроков их исполнения.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226749">
        <w:rPr>
          <w:rFonts w:ascii="Times New Roman" w:hAnsi="Times New Roman" w:cs="Times New Roman"/>
          <w:sz w:val="28"/>
          <w:szCs w:val="28"/>
        </w:rPr>
        <w:t>3</w:t>
      </w:r>
      <w:r w:rsidRPr="00BD53FF">
        <w:rPr>
          <w:rFonts w:ascii="Times New Roman" w:hAnsi="Times New Roman" w:cs="Times New Roman"/>
          <w:sz w:val="28"/>
          <w:szCs w:val="28"/>
        </w:rPr>
        <w:t>. Контроль за исполнением представлений Контрольно-счетной палаты осуществляют должностные лица, ответственные за организацию и проведение контрольных мероприятий, по результатам которых были направлены соответствующие представления</w:t>
      </w:r>
      <w:r w:rsidR="00CD0F45">
        <w:rPr>
          <w:rFonts w:ascii="Times New Roman" w:hAnsi="Times New Roman" w:cs="Times New Roman"/>
          <w:sz w:val="28"/>
          <w:szCs w:val="28"/>
        </w:rPr>
        <w:t>.</w:t>
      </w:r>
      <w:r w:rsidRPr="00BD5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226749">
        <w:rPr>
          <w:rFonts w:ascii="Times New Roman" w:hAnsi="Times New Roman" w:cs="Times New Roman"/>
          <w:sz w:val="28"/>
          <w:szCs w:val="28"/>
        </w:rPr>
        <w:t>4</w:t>
      </w:r>
      <w:r w:rsidRPr="00BD53FF">
        <w:rPr>
          <w:rFonts w:ascii="Times New Roman" w:hAnsi="Times New Roman" w:cs="Times New Roman"/>
          <w:sz w:val="28"/>
          <w:szCs w:val="28"/>
        </w:rPr>
        <w:t xml:space="preserve">.Анализ результатов исполнения представлений </w:t>
      </w:r>
      <w:r w:rsidR="00CD0F45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</w:t>
      </w:r>
      <w:r w:rsidR="00CD0F45">
        <w:rPr>
          <w:rFonts w:ascii="Times New Roman" w:hAnsi="Times New Roman" w:cs="Times New Roman"/>
          <w:sz w:val="28"/>
          <w:szCs w:val="28"/>
        </w:rPr>
        <w:t>о</w:t>
      </w:r>
      <w:r w:rsidRPr="00BD53FF">
        <w:rPr>
          <w:rFonts w:ascii="Times New Roman" w:hAnsi="Times New Roman" w:cs="Times New Roman"/>
          <w:sz w:val="28"/>
          <w:szCs w:val="28"/>
        </w:rPr>
        <w:t xml:space="preserve">существляется в процессе проведения: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а) мониторинга исполнения представлений </w:t>
      </w:r>
      <w:r w:rsidR="00CD0F45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>,</w:t>
      </w:r>
      <w:r w:rsidR="00CD0F45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>осуществляемого путем изучения и анализа полученной от объектов контроля</w:t>
      </w:r>
      <w:r w:rsidR="00CD0F45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>информации  о  результа</w:t>
      </w:r>
      <w:r w:rsidR="00CD0F45">
        <w:rPr>
          <w:rFonts w:ascii="Times New Roman" w:hAnsi="Times New Roman" w:cs="Times New Roman"/>
          <w:sz w:val="28"/>
          <w:szCs w:val="28"/>
        </w:rPr>
        <w:t>тах  исполнения  представлений 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б)</w:t>
      </w:r>
      <w:r w:rsidR="004C7A6D">
        <w:rPr>
          <w:rFonts w:ascii="Times New Roman" w:hAnsi="Times New Roman" w:cs="Times New Roman"/>
          <w:sz w:val="28"/>
          <w:szCs w:val="28"/>
        </w:rPr>
        <w:t xml:space="preserve"> к</w:t>
      </w:r>
      <w:r w:rsidRPr="00BD53FF">
        <w:rPr>
          <w:rFonts w:ascii="Times New Roman" w:hAnsi="Times New Roman" w:cs="Times New Roman"/>
          <w:sz w:val="28"/>
          <w:szCs w:val="28"/>
        </w:rPr>
        <w:t xml:space="preserve">онтрольных мероприятий по проверке исполнения представлений </w:t>
      </w:r>
      <w:r w:rsidR="004C7A6D">
        <w:rPr>
          <w:rFonts w:ascii="Times New Roman" w:hAnsi="Times New Roman" w:cs="Times New Roman"/>
          <w:sz w:val="28"/>
          <w:szCs w:val="28"/>
        </w:rPr>
        <w:t>КСП,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особенности организации которых </w:t>
      </w:r>
      <w:r w:rsidRPr="00A53403">
        <w:rPr>
          <w:rFonts w:ascii="Times New Roman" w:hAnsi="Times New Roman" w:cs="Times New Roman"/>
          <w:sz w:val="28"/>
          <w:szCs w:val="28"/>
        </w:rPr>
        <w:t>отражены в разделе 6 Стандарта</w:t>
      </w:r>
      <w:r w:rsidRPr="00BD5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E98" w:rsidRPr="00BD53FF" w:rsidRDefault="00391E98" w:rsidP="00A53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3D39ED">
        <w:rPr>
          <w:rFonts w:ascii="Times New Roman" w:hAnsi="Times New Roman" w:cs="Times New Roman"/>
          <w:sz w:val="28"/>
          <w:szCs w:val="28"/>
        </w:rPr>
        <w:t>5</w:t>
      </w:r>
      <w:r w:rsidRPr="00BD53FF">
        <w:rPr>
          <w:rFonts w:ascii="Times New Roman" w:hAnsi="Times New Roman" w:cs="Times New Roman"/>
          <w:sz w:val="28"/>
          <w:szCs w:val="28"/>
        </w:rPr>
        <w:t xml:space="preserve">. Мониторинг исполнения    представлений   Контрольно-счетной палаты включает в себя: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3D39ED">
        <w:rPr>
          <w:rFonts w:ascii="Times New Roman" w:hAnsi="Times New Roman" w:cs="Times New Roman"/>
          <w:sz w:val="28"/>
          <w:szCs w:val="28"/>
        </w:rPr>
        <w:t>5</w:t>
      </w:r>
      <w:r w:rsidRPr="00BD53FF">
        <w:rPr>
          <w:rFonts w:ascii="Times New Roman" w:hAnsi="Times New Roman" w:cs="Times New Roman"/>
          <w:sz w:val="28"/>
          <w:szCs w:val="28"/>
        </w:rPr>
        <w:t xml:space="preserve">.1. Контроль за соблюдением сроков исполнения представлений </w:t>
      </w:r>
      <w:r w:rsidR="003D39ED">
        <w:rPr>
          <w:rFonts w:ascii="Times New Roman" w:hAnsi="Times New Roman" w:cs="Times New Roman"/>
          <w:sz w:val="28"/>
          <w:szCs w:val="28"/>
        </w:rPr>
        <w:t xml:space="preserve">КСП </w:t>
      </w:r>
      <w:r w:rsidRPr="00BD53FF">
        <w:rPr>
          <w:rFonts w:ascii="Times New Roman" w:hAnsi="Times New Roman" w:cs="Times New Roman"/>
          <w:sz w:val="28"/>
          <w:szCs w:val="28"/>
        </w:rPr>
        <w:t>и информирования о принятых по ним мерах состоит  в  сопоставлении  фактических  сроков  исполнения  представлений Контрольно-счетной  палаты (отдельных требований (пунктов) со сроками,</w:t>
      </w:r>
      <w:r w:rsidR="003D39ED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определенными законодательством Российской Федерации.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3D39ED">
        <w:rPr>
          <w:rFonts w:ascii="Times New Roman" w:hAnsi="Times New Roman" w:cs="Times New Roman"/>
          <w:sz w:val="28"/>
          <w:szCs w:val="28"/>
        </w:rPr>
        <w:t>с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роки исполнения представлений </w:t>
      </w:r>
      <w:r w:rsidR="003D39ED">
        <w:rPr>
          <w:rFonts w:ascii="Times New Roman" w:hAnsi="Times New Roman" w:cs="Times New Roman"/>
          <w:sz w:val="28"/>
          <w:szCs w:val="28"/>
        </w:rPr>
        <w:t xml:space="preserve">КСП </w:t>
      </w:r>
      <w:r w:rsidRPr="00BD53FF">
        <w:rPr>
          <w:rFonts w:ascii="Times New Roman" w:hAnsi="Times New Roman" w:cs="Times New Roman"/>
          <w:sz w:val="28"/>
          <w:szCs w:val="28"/>
        </w:rPr>
        <w:t xml:space="preserve">(отдельных требований (пунктов) определяются по исходящей дате документов, представленных объектами контроля. </w:t>
      </w:r>
    </w:p>
    <w:p w:rsidR="00391E98" w:rsidRPr="00BD53FF" w:rsidRDefault="00391E98" w:rsidP="00A534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111EB6">
        <w:rPr>
          <w:rFonts w:ascii="Times New Roman" w:hAnsi="Times New Roman" w:cs="Times New Roman"/>
          <w:sz w:val="28"/>
          <w:szCs w:val="28"/>
        </w:rPr>
        <w:t>5</w:t>
      </w:r>
      <w:r w:rsidRPr="00BD53FF">
        <w:rPr>
          <w:rFonts w:ascii="Times New Roman" w:hAnsi="Times New Roman" w:cs="Times New Roman"/>
          <w:sz w:val="28"/>
          <w:szCs w:val="28"/>
        </w:rPr>
        <w:t xml:space="preserve">.2. Анализ результатов реализации объектами контроля </w:t>
      </w:r>
      <w:r w:rsidR="00111E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редставлений </w:t>
      </w:r>
      <w:r w:rsidR="00111EB6">
        <w:rPr>
          <w:rFonts w:ascii="Times New Roman" w:hAnsi="Times New Roman" w:cs="Times New Roman"/>
          <w:sz w:val="28"/>
          <w:szCs w:val="28"/>
        </w:rPr>
        <w:t xml:space="preserve">КСП, который </w:t>
      </w:r>
      <w:r w:rsidRPr="00BD53FF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391E98" w:rsidRPr="00BD53FF" w:rsidRDefault="00391E98" w:rsidP="00111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анализ и оценку своевременности и полноты исполнения требований, содержащихся в представлениях К</w:t>
      </w:r>
      <w:r w:rsidR="00111EB6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исполнения запланированных     мероприятий по устранению выявленных нарушений законодательства и иных нормативных правовых актов, а также причин и условий </w:t>
      </w:r>
      <w:r w:rsidR="00111EB6">
        <w:rPr>
          <w:rFonts w:ascii="Times New Roman" w:hAnsi="Times New Roman" w:cs="Times New Roman"/>
          <w:sz w:val="28"/>
          <w:szCs w:val="28"/>
        </w:rPr>
        <w:t>т</w:t>
      </w:r>
      <w:r w:rsidRPr="00BD53FF">
        <w:rPr>
          <w:rFonts w:ascii="Times New Roman" w:hAnsi="Times New Roman" w:cs="Times New Roman"/>
          <w:sz w:val="28"/>
          <w:szCs w:val="28"/>
        </w:rPr>
        <w:t xml:space="preserve">аких нарушений;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анализ соответствия мер, принятых объектами контроля, содержанию</w:t>
      </w:r>
      <w:r w:rsidR="00111EB6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представлений Контрольно-счетной палаты;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анализ причин неисполнения требований, содержащихся в представлениях К</w:t>
      </w:r>
      <w:r w:rsidR="00111EB6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4.6. В ходе осуществления мониторинга исполнения представлений  К</w:t>
      </w:r>
      <w:r w:rsidR="00111EB6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у объектов контроля может быть запрошена необходимая  информация,  документы и материалы о ходе и результатах исполнения содержащихся в них требований.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4.</w:t>
      </w:r>
      <w:r w:rsidR="00111EB6">
        <w:rPr>
          <w:rFonts w:ascii="Times New Roman" w:hAnsi="Times New Roman" w:cs="Times New Roman"/>
          <w:sz w:val="28"/>
          <w:szCs w:val="28"/>
        </w:rPr>
        <w:t>7</w:t>
      </w:r>
      <w:r w:rsidRPr="00BD53FF">
        <w:rPr>
          <w:rFonts w:ascii="Times New Roman" w:hAnsi="Times New Roman" w:cs="Times New Roman"/>
          <w:sz w:val="28"/>
          <w:szCs w:val="28"/>
        </w:rPr>
        <w:t>. По итогам анализа результатов исполнения объектами контроля представлений К</w:t>
      </w:r>
      <w:r w:rsidR="00111EB6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оценивается полнота, качество</w:t>
      </w:r>
      <w:r w:rsidR="00111EB6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>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   актов (муниципальных правовых актов органов местного самоуправления), в том числе причин и условий таких нарушений,</w:t>
      </w:r>
      <w:r w:rsidR="00607DB5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привлечению к ответственности лиц, виновных в нарушении законодательства. </w:t>
      </w:r>
    </w:p>
    <w:p w:rsidR="00391E98" w:rsidRPr="00BD53FF" w:rsidRDefault="00607DB5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езультаты исполнения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91E98" w:rsidRPr="00BD53FF">
        <w:rPr>
          <w:rFonts w:ascii="Times New Roman" w:hAnsi="Times New Roman" w:cs="Times New Roman"/>
          <w:sz w:val="28"/>
          <w:szCs w:val="28"/>
        </w:rPr>
        <w:t>ребований, содержащихся в представлениях</w:t>
      </w:r>
      <w:r w:rsidR="00BD221C">
        <w:rPr>
          <w:rFonts w:ascii="Times New Roman" w:hAnsi="Times New Roman" w:cs="Times New Roman"/>
          <w:sz w:val="28"/>
          <w:szCs w:val="28"/>
        </w:rPr>
        <w:t xml:space="preserve"> КСП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, в том числе, по возмещению причиненного вреда бюджету включаются  в годовой отчет о деятельности Контрольно-счетной палаты. </w:t>
      </w:r>
    </w:p>
    <w:p w:rsidR="00391E98" w:rsidRPr="00BD53FF" w:rsidRDefault="0045002B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В случае неисполнения (ненадлежащего исполнения) представления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 соответствующие должностные лица Контрольно-счетной палаты в установленном порядке составляют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1E98" w:rsidRPr="00BD53FF">
        <w:rPr>
          <w:rFonts w:ascii="Times New Roman" w:hAnsi="Times New Roman" w:cs="Times New Roman"/>
          <w:sz w:val="28"/>
          <w:szCs w:val="28"/>
        </w:rPr>
        <w:t xml:space="preserve">ротокол об административном правонарушении. </w:t>
      </w:r>
    </w:p>
    <w:p w:rsidR="00391E98" w:rsidRPr="00BD53FF" w:rsidRDefault="00391E98" w:rsidP="00391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02B" w:rsidRPr="0045002B" w:rsidRDefault="0045002B" w:rsidP="004500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2B">
        <w:rPr>
          <w:rFonts w:ascii="Times New Roman" w:hAnsi="Times New Roman" w:cs="Times New Roman"/>
          <w:b/>
          <w:sz w:val="28"/>
          <w:szCs w:val="28"/>
        </w:rPr>
        <w:t xml:space="preserve">5. Контроль исполнения предписаний Контрольно-счетной палаты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5.1. Подготовка и направление предписаний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FF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53FF">
        <w:rPr>
          <w:rFonts w:ascii="Times New Roman" w:hAnsi="Times New Roman" w:cs="Times New Roman"/>
          <w:sz w:val="28"/>
          <w:szCs w:val="28"/>
        </w:rPr>
        <w:t xml:space="preserve">едерации и Стандартом внешнего муниципального финансового контроля «Общие правила проведения контрольного мероприятия».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5.2.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предписаний КСП </w:t>
      </w:r>
      <w:r w:rsidRPr="00BD53FF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анализ   результатов  исполнения    предписаний    Контрольно-счетной  </w:t>
      </w:r>
    </w:p>
    <w:p w:rsidR="0045002B" w:rsidRPr="00BD53FF" w:rsidRDefault="0045002B" w:rsidP="0045002B">
      <w:pPr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палаты;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снятие с контроля исполненных (отмененных) предписаний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принятие мер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FF">
        <w:rPr>
          <w:rFonts w:ascii="Times New Roman" w:hAnsi="Times New Roman" w:cs="Times New Roman"/>
          <w:sz w:val="28"/>
          <w:szCs w:val="28"/>
        </w:rPr>
        <w:t xml:space="preserve"> случаях неисполнения предписаний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53FF">
        <w:rPr>
          <w:rFonts w:ascii="Times New Roman" w:hAnsi="Times New Roman" w:cs="Times New Roman"/>
          <w:sz w:val="28"/>
          <w:szCs w:val="28"/>
        </w:rPr>
        <w:t xml:space="preserve">онтроль за исполнением предписаний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BD53FF">
        <w:rPr>
          <w:rFonts w:ascii="Times New Roman" w:hAnsi="Times New Roman" w:cs="Times New Roman"/>
          <w:sz w:val="28"/>
          <w:szCs w:val="28"/>
        </w:rPr>
        <w:t>уществляют должностные лица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ответственные за проведение контрольных мероприятий.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lastRenderedPageBreak/>
        <w:t>5.4. Результаты исполнения предписаний  К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BD53FF">
        <w:rPr>
          <w:rFonts w:ascii="Times New Roman" w:hAnsi="Times New Roman" w:cs="Times New Roman"/>
          <w:sz w:val="28"/>
          <w:szCs w:val="28"/>
        </w:rPr>
        <w:t xml:space="preserve">включаются в годовой отчет о деятельности Контрольно-счетной палаты.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5.5. В случае изменения обстоятельств, послуживших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направления предписания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может быть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53FF">
        <w:rPr>
          <w:rFonts w:ascii="Times New Roman" w:hAnsi="Times New Roman" w:cs="Times New Roman"/>
          <w:sz w:val="28"/>
          <w:szCs w:val="28"/>
        </w:rPr>
        <w:t xml:space="preserve">ассмотрен вопрос об отмене </w:t>
      </w:r>
      <w:r w:rsidR="00A53403"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>редписания Контрольно-счетной палаты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внесении в него изменений.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5.6. В случае неисполнения (ненадлежащего исполнения) предписания </w:t>
      </w:r>
      <w:r w:rsidR="00A53403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в установленный срок соответствующие должностные лица </w:t>
      </w:r>
      <w:r w:rsidR="00A53403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в </w:t>
      </w:r>
      <w:r w:rsidR="00A53403">
        <w:rPr>
          <w:rFonts w:ascii="Times New Roman" w:hAnsi="Times New Roman" w:cs="Times New Roman"/>
          <w:sz w:val="28"/>
          <w:szCs w:val="28"/>
        </w:rPr>
        <w:t>у</w:t>
      </w:r>
      <w:r w:rsidRPr="00BD53FF">
        <w:rPr>
          <w:rFonts w:ascii="Times New Roman" w:hAnsi="Times New Roman" w:cs="Times New Roman"/>
          <w:sz w:val="28"/>
          <w:szCs w:val="28"/>
        </w:rPr>
        <w:t xml:space="preserve">становленном порядке составляют протокол об административном правонарушении. </w:t>
      </w:r>
    </w:p>
    <w:p w:rsidR="005D2E04" w:rsidRDefault="005D2E04" w:rsidP="005D2E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04" w:rsidRDefault="005D2E04" w:rsidP="005D2E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E04">
        <w:rPr>
          <w:rFonts w:ascii="Times New Roman" w:hAnsi="Times New Roman" w:cs="Times New Roman"/>
          <w:b/>
          <w:sz w:val="28"/>
          <w:szCs w:val="28"/>
        </w:rPr>
        <w:t>. Анализ результатов рассмотрения дел об административных правонарушениях, возбужденных уполномоченными</w:t>
      </w:r>
    </w:p>
    <w:p w:rsidR="005D2E04" w:rsidRDefault="005D2E04" w:rsidP="005D2E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04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 КСП</w:t>
      </w:r>
    </w:p>
    <w:p w:rsidR="00D87B56" w:rsidRDefault="00D87B56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 итогам рассмотрения</w:t>
      </w:r>
      <w:r w:rsidR="00C338E4">
        <w:rPr>
          <w:rFonts w:ascii="Times New Roman" w:hAnsi="Times New Roman" w:cs="Times New Roman"/>
          <w:sz w:val="28"/>
          <w:szCs w:val="28"/>
        </w:rPr>
        <w:t xml:space="preserve"> уполномоченными органами протоколов об административных правонарушениях, составленных уполномоченными должностными лицами КСП, осуществляется анализ:</w:t>
      </w:r>
    </w:p>
    <w:p w:rsidR="00C338E4" w:rsidRDefault="00C338E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 административной ответственности, примененных к объектам контроля (при наличии);</w:t>
      </w:r>
    </w:p>
    <w:p w:rsidR="00C338E4" w:rsidRDefault="00C338E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 отказа в принятии к рассмотрению уполномоченным органом документов КСП ( при наличии);</w:t>
      </w:r>
    </w:p>
    <w:p w:rsidR="00C338E4" w:rsidRDefault="00C338E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 отказа в применении мер административной ответственности к объектам контроля (при наличии).</w:t>
      </w:r>
    </w:p>
    <w:p w:rsidR="00C338E4" w:rsidRDefault="00C338E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Информация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КСП, подлежит внутреннему учету в порядке, установленном КСП.</w:t>
      </w:r>
    </w:p>
    <w:p w:rsidR="005D2E04" w:rsidRDefault="005D2E0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02B" w:rsidRPr="00A53403" w:rsidRDefault="005D2E04" w:rsidP="00A534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002B" w:rsidRPr="00A53403">
        <w:rPr>
          <w:rFonts w:ascii="Times New Roman" w:hAnsi="Times New Roman" w:cs="Times New Roman"/>
          <w:b/>
          <w:sz w:val="28"/>
          <w:szCs w:val="28"/>
        </w:rPr>
        <w:t>. Особенности организации контрольных мероприятий</w:t>
      </w:r>
    </w:p>
    <w:p w:rsidR="0045002B" w:rsidRPr="00A53403" w:rsidRDefault="0045002B" w:rsidP="00A534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по проверке исполнения представлений и предписаний</w:t>
      </w:r>
    </w:p>
    <w:p w:rsidR="0045002B" w:rsidRPr="00A53403" w:rsidRDefault="0045002B" w:rsidP="00A534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A53403" w:rsidRDefault="005D2E0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.1.Контрольными мероприятиями по </w:t>
      </w:r>
      <w:r w:rsidR="00A53403">
        <w:rPr>
          <w:rFonts w:ascii="Times New Roman" w:hAnsi="Times New Roman" w:cs="Times New Roman"/>
          <w:sz w:val="28"/>
          <w:szCs w:val="28"/>
        </w:rPr>
        <w:t>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роверке исполнения </w:t>
      </w:r>
      <w:r w:rsidR="00A53403">
        <w:rPr>
          <w:rFonts w:ascii="Times New Roman" w:hAnsi="Times New Roman" w:cs="Times New Roman"/>
          <w:sz w:val="28"/>
          <w:szCs w:val="28"/>
        </w:rPr>
        <w:t>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редставлений и предписаний </w:t>
      </w:r>
      <w:r w:rsidR="00A53403">
        <w:rPr>
          <w:rFonts w:ascii="Times New Roman" w:hAnsi="Times New Roman" w:cs="Times New Roman"/>
          <w:sz w:val="28"/>
          <w:szCs w:val="28"/>
        </w:rPr>
        <w:t>КСП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 </w:t>
      </w:r>
      <w:r w:rsidR="00A53403">
        <w:rPr>
          <w:rFonts w:ascii="Times New Roman" w:hAnsi="Times New Roman" w:cs="Times New Roman"/>
          <w:sz w:val="28"/>
          <w:szCs w:val="28"/>
        </w:rPr>
        <w:t>я</w:t>
      </w:r>
      <w:r w:rsidR="0045002B" w:rsidRPr="00BD53FF">
        <w:rPr>
          <w:rFonts w:ascii="Times New Roman" w:hAnsi="Times New Roman" w:cs="Times New Roman"/>
          <w:sz w:val="28"/>
          <w:szCs w:val="28"/>
        </w:rPr>
        <w:t>вляются контрольные мероприятия,</w:t>
      </w:r>
      <w:r w:rsidR="00A53403">
        <w:rPr>
          <w:rFonts w:ascii="Times New Roman" w:hAnsi="Times New Roman" w:cs="Times New Roman"/>
          <w:sz w:val="28"/>
          <w:szCs w:val="28"/>
        </w:rPr>
        <w:t xml:space="preserve"> 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целью или одной из целей которых является оценка исполнения объектами контроля требований, содержавшихся в ранее направленных </w:t>
      </w:r>
      <w:r w:rsidR="00A53403">
        <w:rPr>
          <w:rFonts w:ascii="Times New Roman" w:hAnsi="Times New Roman" w:cs="Times New Roman"/>
          <w:sz w:val="28"/>
          <w:szCs w:val="28"/>
        </w:rPr>
        <w:t>и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м представлениях и предписаниях </w:t>
      </w:r>
      <w:r w:rsidR="00A53403">
        <w:rPr>
          <w:rFonts w:ascii="Times New Roman" w:hAnsi="Times New Roman" w:cs="Times New Roman"/>
          <w:sz w:val="28"/>
          <w:szCs w:val="28"/>
        </w:rPr>
        <w:t>КСП</w:t>
      </w:r>
      <w:r w:rsidR="0045002B" w:rsidRPr="00BD53FF">
        <w:rPr>
          <w:rFonts w:ascii="Times New Roman" w:hAnsi="Times New Roman" w:cs="Times New Roman"/>
          <w:sz w:val="28"/>
          <w:szCs w:val="28"/>
        </w:rPr>
        <w:t>.</w:t>
      </w:r>
    </w:p>
    <w:p w:rsidR="0045002B" w:rsidRPr="00BD53FF" w:rsidRDefault="005D2E0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002B" w:rsidRPr="00BD53FF">
        <w:rPr>
          <w:rFonts w:ascii="Times New Roman" w:hAnsi="Times New Roman" w:cs="Times New Roman"/>
          <w:sz w:val="28"/>
          <w:szCs w:val="28"/>
        </w:rPr>
        <w:t>.2. Контрольные мероприятия по проверке исполнения представлений</w:t>
      </w:r>
      <w:r w:rsidR="00A53403">
        <w:rPr>
          <w:rFonts w:ascii="Times New Roman" w:hAnsi="Times New Roman" w:cs="Times New Roman"/>
          <w:sz w:val="28"/>
          <w:szCs w:val="28"/>
        </w:rPr>
        <w:t xml:space="preserve"> 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и предписаний </w:t>
      </w:r>
      <w:r w:rsidR="00A53403">
        <w:rPr>
          <w:rFonts w:ascii="Times New Roman" w:hAnsi="Times New Roman" w:cs="Times New Roman"/>
          <w:sz w:val="28"/>
          <w:szCs w:val="28"/>
        </w:rPr>
        <w:t>КСП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 </w:t>
      </w:r>
      <w:r w:rsidR="00A53403">
        <w:rPr>
          <w:rFonts w:ascii="Times New Roman" w:hAnsi="Times New Roman" w:cs="Times New Roman"/>
          <w:sz w:val="28"/>
          <w:szCs w:val="28"/>
        </w:rPr>
        <w:t>о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существляются в следующих случаях: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получения от объектов контроля неполной информации об исполнении представлений и предписаний К</w:t>
      </w:r>
      <w:r w:rsidR="00A53403">
        <w:rPr>
          <w:rFonts w:ascii="Times New Roman" w:hAnsi="Times New Roman" w:cs="Times New Roman"/>
          <w:sz w:val="28"/>
          <w:szCs w:val="28"/>
        </w:rPr>
        <w:t xml:space="preserve">СП </w:t>
      </w:r>
      <w:r w:rsidRPr="00BD53FF">
        <w:rPr>
          <w:rFonts w:ascii="Times New Roman" w:hAnsi="Times New Roman" w:cs="Times New Roman"/>
          <w:sz w:val="28"/>
          <w:szCs w:val="28"/>
        </w:rPr>
        <w:t xml:space="preserve">или наличия обоснованных сведений о недостоверности полученной информации;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необходимости уточнения информации, полученной в ходе </w:t>
      </w:r>
      <w:r w:rsidRPr="00BD53FF">
        <w:rPr>
          <w:rFonts w:ascii="Times New Roman" w:hAnsi="Times New Roman" w:cs="Times New Roman"/>
          <w:sz w:val="28"/>
          <w:szCs w:val="28"/>
        </w:rPr>
        <w:lastRenderedPageBreak/>
        <w:t>мониторинга исполнения представлений и предписаний К</w:t>
      </w:r>
      <w:r w:rsidR="00D81FEE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получение по результатам мониторинга исполнения представлений и предписаний </w:t>
      </w:r>
      <w:r w:rsidR="00D81FEE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информации о неэффективности или низкой результативности мер, принятых объектами контроля. </w:t>
      </w:r>
    </w:p>
    <w:p w:rsidR="0045002B" w:rsidRPr="00BD53FF" w:rsidRDefault="005D2E0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002B" w:rsidRPr="00BD53FF">
        <w:rPr>
          <w:rFonts w:ascii="Times New Roman" w:hAnsi="Times New Roman" w:cs="Times New Roman"/>
          <w:sz w:val="28"/>
          <w:szCs w:val="28"/>
        </w:rPr>
        <w:t>.3. Проведение контрольных мероприятий по проверке исполнения представлений и предписаний К</w:t>
      </w:r>
      <w:r w:rsidR="00D81FEE">
        <w:rPr>
          <w:rFonts w:ascii="Times New Roman" w:hAnsi="Times New Roman" w:cs="Times New Roman"/>
          <w:sz w:val="28"/>
          <w:szCs w:val="28"/>
        </w:rPr>
        <w:t>СП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Стандарта внешнего муниципального финансового контроля «Общие правила проведения контрольного мероприятия», другими внутренними правовыми  документами  Контрольно-счетной палаты. </w:t>
      </w:r>
    </w:p>
    <w:p w:rsidR="0045002B" w:rsidRPr="00BD53FF" w:rsidRDefault="005D2E04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.4. В ходе контрольных мероприятий по проверке исполнения представлений </w:t>
      </w:r>
      <w:r w:rsidR="00D81FEE">
        <w:rPr>
          <w:rFonts w:ascii="Times New Roman" w:hAnsi="Times New Roman" w:cs="Times New Roman"/>
          <w:sz w:val="28"/>
          <w:szCs w:val="28"/>
        </w:rPr>
        <w:t>и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 предписаний К</w:t>
      </w:r>
      <w:r w:rsidR="00D81FEE">
        <w:rPr>
          <w:rFonts w:ascii="Times New Roman" w:hAnsi="Times New Roman" w:cs="Times New Roman"/>
          <w:sz w:val="28"/>
          <w:szCs w:val="28"/>
        </w:rPr>
        <w:t>СП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 получаются фактические </w:t>
      </w:r>
      <w:r w:rsidR="00D81FEE">
        <w:rPr>
          <w:rFonts w:ascii="Times New Roman" w:hAnsi="Times New Roman" w:cs="Times New Roman"/>
          <w:sz w:val="28"/>
          <w:szCs w:val="28"/>
        </w:rPr>
        <w:t>д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анные и </w:t>
      </w:r>
      <w:r w:rsidR="00D81FEE">
        <w:rPr>
          <w:rFonts w:ascii="Times New Roman" w:hAnsi="Times New Roman" w:cs="Times New Roman"/>
          <w:sz w:val="28"/>
          <w:szCs w:val="28"/>
        </w:rPr>
        <w:t>п</w:t>
      </w:r>
      <w:r w:rsidR="0045002B" w:rsidRPr="00BD53FF">
        <w:rPr>
          <w:rFonts w:ascii="Times New Roman" w:hAnsi="Times New Roman" w:cs="Times New Roman"/>
          <w:sz w:val="28"/>
          <w:szCs w:val="28"/>
        </w:rPr>
        <w:t>одтверждающие документы об исполнении объектами контроля   требований, содержащихся в представлениях и предписаниях К</w:t>
      </w:r>
      <w:r w:rsidR="00D81FEE">
        <w:rPr>
          <w:rFonts w:ascii="Times New Roman" w:hAnsi="Times New Roman" w:cs="Times New Roman"/>
          <w:sz w:val="28"/>
          <w:szCs w:val="28"/>
        </w:rPr>
        <w:t>СП</w:t>
      </w:r>
      <w:r w:rsidR="0045002B" w:rsidRPr="00BD53FF">
        <w:rPr>
          <w:rFonts w:ascii="Times New Roman" w:hAnsi="Times New Roman" w:cs="Times New Roman"/>
          <w:sz w:val="28"/>
          <w:szCs w:val="28"/>
        </w:rPr>
        <w:t xml:space="preserve">,  которые  отражаются  в  актах  по  результатам проведенных мероприятий.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На основе полученных фактических данных и документов </w:t>
      </w:r>
      <w:r w:rsidR="005D2E04">
        <w:rPr>
          <w:rFonts w:ascii="Times New Roman" w:hAnsi="Times New Roman" w:cs="Times New Roman"/>
          <w:sz w:val="28"/>
          <w:szCs w:val="28"/>
        </w:rPr>
        <w:t>о</w:t>
      </w:r>
      <w:r w:rsidRPr="00BD53FF">
        <w:rPr>
          <w:rFonts w:ascii="Times New Roman" w:hAnsi="Times New Roman" w:cs="Times New Roman"/>
          <w:sz w:val="28"/>
          <w:szCs w:val="28"/>
        </w:rPr>
        <w:t xml:space="preserve">существляется анализ результатов исполнения представлений и предписаний </w:t>
      </w:r>
      <w:r w:rsidR="005D2E04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>, формируются выводы о своевременности,</w:t>
      </w:r>
      <w:r w:rsidR="005D2E04">
        <w:rPr>
          <w:rFonts w:ascii="Times New Roman" w:hAnsi="Times New Roman" w:cs="Times New Roman"/>
          <w:sz w:val="28"/>
          <w:szCs w:val="28"/>
        </w:rPr>
        <w:t xml:space="preserve"> п</w:t>
      </w:r>
      <w:r w:rsidRPr="00BD53FF">
        <w:rPr>
          <w:rFonts w:ascii="Times New Roman" w:hAnsi="Times New Roman" w:cs="Times New Roman"/>
          <w:sz w:val="28"/>
          <w:szCs w:val="28"/>
        </w:rPr>
        <w:t xml:space="preserve">олноте и результативности исполнения требований, содержащихся в представлениях и </w:t>
      </w:r>
      <w:r w:rsidR="005D2E04">
        <w:rPr>
          <w:rFonts w:ascii="Times New Roman" w:hAnsi="Times New Roman" w:cs="Times New Roman"/>
          <w:sz w:val="28"/>
          <w:szCs w:val="28"/>
        </w:rPr>
        <w:t>предписаниях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возможных причинах их неисполнения, неполного и (или) несвоевременного исполнения (в необходимых случаях). </w:t>
      </w:r>
    </w:p>
    <w:p w:rsidR="0045002B" w:rsidRPr="00BD53FF" w:rsidRDefault="0045002B" w:rsidP="00450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5D2E04">
        <w:rPr>
          <w:rFonts w:ascii="Times New Roman" w:hAnsi="Times New Roman" w:cs="Times New Roman"/>
          <w:sz w:val="28"/>
          <w:szCs w:val="28"/>
        </w:rPr>
        <w:t>в</w:t>
      </w:r>
      <w:r w:rsidRPr="00BD53FF">
        <w:rPr>
          <w:rFonts w:ascii="Times New Roman" w:hAnsi="Times New Roman" w:cs="Times New Roman"/>
          <w:sz w:val="28"/>
          <w:szCs w:val="28"/>
        </w:rPr>
        <w:t xml:space="preserve">ыводы и предложения отражаются в отчетах, подготовленных по результатам контрольных мероприятий в соответствии со  </w:t>
      </w:r>
    </w:p>
    <w:p w:rsidR="0045002B" w:rsidRPr="00BD53FF" w:rsidRDefault="0045002B" w:rsidP="005D2E04">
      <w:pPr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Стандартом внешнего муниципального </w:t>
      </w:r>
      <w:r w:rsidR="005D2E04">
        <w:rPr>
          <w:rFonts w:ascii="Times New Roman" w:hAnsi="Times New Roman" w:cs="Times New Roman"/>
          <w:sz w:val="28"/>
          <w:szCs w:val="28"/>
        </w:rPr>
        <w:t>ф</w:t>
      </w:r>
      <w:r w:rsidRPr="00BD53FF">
        <w:rPr>
          <w:rFonts w:ascii="Times New Roman" w:hAnsi="Times New Roman" w:cs="Times New Roman"/>
          <w:sz w:val="28"/>
          <w:szCs w:val="28"/>
        </w:rPr>
        <w:t xml:space="preserve">инансового контроля «Общие правила проведения контрольного мероприятия». </w:t>
      </w:r>
    </w:p>
    <w:p w:rsidR="005D2E04" w:rsidRPr="007655DB" w:rsidRDefault="005D2E04" w:rsidP="007655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AA" w:rsidRDefault="007655DB" w:rsidP="00E000AA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DB">
        <w:rPr>
          <w:rFonts w:ascii="Times New Roman" w:hAnsi="Times New Roman" w:cs="Times New Roman"/>
          <w:b/>
          <w:sz w:val="28"/>
          <w:szCs w:val="28"/>
        </w:rPr>
        <w:t>8. Контроль реализации результатов экспертно-аналитических мероприятий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8.1.Контроль реализации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проведенных экспертно-аналитических мероприятий осуществляется в случаях наличия рекомендаций и предложений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требующих контроля их исполнения.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8.2. Контроль реализации результатов проведенных экспертно-аналитических мероприятий включает в себя: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FF">
        <w:rPr>
          <w:rFonts w:ascii="Times New Roman" w:hAnsi="Times New Roman" w:cs="Times New Roman"/>
          <w:sz w:val="28"/>
          <w:szCs w:val="28"/>
        </w:rPr>
        <w:t xml:space="preserve"> оценку своевременности и полноты выполнения рекомендаций и предложений, содержащихся в отчетах (з</w:t>
      </w:r>
      <w:r>
        <w:rPr>
          <w:rFonts w:ascii="Times New Roman" w:hAnsi="Times New Roman" w:cs="Times New Roman"/>
          <w:sz w:val="28"/>
          <w:szCs w:val="28"/>
        </w:rPr>
        <w:t>аключениях) КСП</w:t>
      </w:r>
      <w:r w:rsidRPr="00BD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по итогам проведенных экспертно-аналитических мероприятий;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анализ соответствия мер,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>ринятых объектами контроля, по выполнению рекомендаций и предложений, содержащихся в отчетах (заключениях)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по итогам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роведенных экспертно-аналитических мероприятий;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анализ причин невыполнения рекомендаций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>редложений, содержащихся в отчетах (заключениях) К</w:t>
      </w:r>
      <w:r>
        <w:rPr>
          <w:rFonts w:ascii="Times New Roman" w:hAnsi="Times New Roman" w:cs="Times New Roman"/>
          <w:sz w:val="28"/>
          <w:szCs w:val="28"/>
        </w:rPr>
        <w:t>СП,</w:t>
      </w:r>
      <w:r w:rsidRPr="00BD5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итогам проведенных экспертно-аналитических мероприятий.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lastRenderedPageBreak/>
        <w:t xml:space="preserve">8.3.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53FF">
        <w:rPr>
          <w:rFonts w:ascii="Times New Roman" w:hAnsi="Times New Roman" w:cs="Times New Roman"/>
          <w:sz w:val="28"/>
          <w:szCs w:val="28"/>
        </w:rPr>
        <w:t>онтроль за выполнением рекомендаций и предложений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направленных по итогам соответствующих экспертно-аналитических      мероприятий, осуществляют ответственные исполнители за организацию и проведение экспертно-аналитических мероприятий, по результатам которых были направлены соответствующие рекомендации </w:t>
      </w:r>
      <w:r w:rsidR="00EB5FC5">
        <w:rPr>
          <w:rFonts w:ascii="Times New Roman" w:hAnsi="Times New Roman" w:cs="Times New Roman"/>
          <w:sz w:val="28"/>
          <w:szCs w:val="28"/>
        </w:rPr>
        <w:t>и</w:t>
      </w:r>
      <w:r w:rsidRPr="00BD53FF">
        <w:rPr>
          <w:rFonts w:ascii="Times New Roman" w:hAnsi="Times New Roman" w:cs="Times New Roman"/>
          <w:sz w:val="28"/>
          <w:szCs w:val="28"/>
        </w:rPr>
        <w:t xml:space="preserve"> предложения .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5DB" w:rsidRPr="00EB5FC5" w:rsidRDefault="007655DB" w:rsidP="007655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FC5">
        <w:rPr>
          <w:rFonts w:ascii="Times New Roman" w:hAnsi="Times New Roman" w:cs="Times New Roman"/>
          <w:b/>
          <w:sz w:val="28"/>
          <w:szCs w:val="28"/>
        </w:rPr>
        <w:t xml:space="preserve">       9. Оформление и использование итогов контроля реализации  </w:t>
      </w:r>
    </w:p>
    <w:p w:rsidR="007655DB" w:rsidRPr="00EB5FC5" w:rsidRDefault="007655DB" w:rsidP="007655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FC5">
        <w:rPr>
          <w:rFonts w:ascii="Times New Roman" w:hAnsi="Times New Roman" w:cs="Times New Roman"/>
          <w:b/>
          <w:sz w:val="28"/>
          <w:szCs w:val="28"/>
        </w:rPr>
        <w:t xml:space="preserve">                  результатов проведенных мероприятий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9.1. Итоги контроля реализации результатов проведенных мероприятий</w:t>
      </w:r>
      <w:r w:rsidR="00EB5FC5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могут оформляться в виде следующих документов: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- отчет о результатах контрольного мероприятия (в случае проведения  </w:t>
      </w:r>
    </w:p>
    <w:p w:rsidR="007655DB" w:rsidRPr="00BD53FF" w:rsidRDefault="007655DB" w:rsidP="00EB5FC5">
      <w:pPr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контрольного  мероприятия, </w:t>
      </w:r>
      <w:r w:rsidR="00EB5FC5">
        <w:rPr>
          <w:rFonts w:ascii="Times New Roman" w:hAnsi="Times New Roman" w:cs="Times New Roman"/>
          <w:sz w:val="28"/>
          <w:szCs w:val="28"/>
        </w:rPr>
        <w:t>п</w:t>
      </w:r>
      <w:r w:rsidRPr="00BD53FF">
        <w:rPr>
          <w:rFonts w:ascii="Times New Roman" w:hAnsi="Times New Roman" w:cs="Times New Roman"/>
          <w:sz w:val="28"/>
          <w:szCs w:val="28"/>
        </w:rPr>
        <w:t xml:space="preserve">редметом или одним из вопросов которого является реализация представлений и предписаний);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- обобщенная аналитическая информация по результатам текущего контроля реализации представлений </w:t>
      </w:r>
      <w:r w:rsidR="00EB5FC5">
        <w:rPr>
          <w:rFonts w:ascii="Times New Roman" w:hAnsi="Times New Roman" w:cs="Times New Roman"/>
          <w:sz w:val="28"/>
          <w:szCs w:val="28"/>
        </w:rPr>
        <w:t>и</w:t>
      </w:r>
      <w:r w:rsidRPr="00BD53FF">
        <w:rPr>
          <w:rFonts w:ascii="Times New Roman" w:hAnsi="Times New Roman" w:cs="Times New Roman"/>
          <w:sz w:val="28"/>
          <w:szCs w:val="28"/>
        </w:rPr>
        <w:t xml:space="preserve"> предписаний, анализа принятых решений по протоколам об административных правонарушениях и уведомлениях о применении мер бюджетного принуждения, анализа итогов  </w:t>
      </w:r>
    </w:p>
    <w:p w:rsidR="007655DB" w:rsidRPr="00BD53FF" w:rsidRDefault="007655DB" w:rsidP="003B6782">
      <w:pPr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рассмотрения информационных писем, материалов контрольных мероприятий, направленных в правоохранительные органы, итогов </w:t>
      </w:r>
      <w:r w:rsidR="00EB5FC5">
        <w:rPr>
          <w:rFonts w:ascii="Times New Roman" w:hAnsi="Times New Roman" w:cs="Times New Roman"/>
          <w:sz w:val="28"/>
          <w:szCs w:val="28"/>
        </w:rPr>
        <w:t>р</w:t>
      </w:r>
      <w:r w:rsidRPr="00BD53FF">
        <w:rPr>
          <w:rFonts w:ascii="Times New Roman" w:hAnsi="Times New Roman" w:cs="Times New Roman"/>
          <w:sz w:val="28"/>
          <w:szCs w:val="28"/>
        </w:rPr>
        <w:t>ассмотрения органами местного самоуправления отчетов, заключений, аналитических и других документов К</w:t>
      </w:r>
      <w:r w:rsidR="003B6782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по </w:t>
      </w:r>
      <w:r w:rsidR="003B6782">
        <w:rPr>
          <w:rFonts w:ascii="Times New Roman" w:hAnsi="Times New Roman" w:cs="Times New Roman"/>
          <w:sz w:val="28"/>
          <w:szCs w:val="28"/>
        </w:rPr>
        <w:t>р</w:t>
      </w:r>
      <w:r w:rsidRPr="00BD53FF">
        <w:rPr>
          <w:rFonts w:ascii="Times New Roman" w:hAnsi="Times New Roman" w:cs="Times New Roman"/>
          <w:sz w:val="28"/>
          <w:szCs w:val="28"/>
        </w:rPr>
        <w:t xml:space="preserve">езультатам проведенных мероприятий;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- иные документы в соответствии с порядком, установленным </w:t>
      </w:r>
      <w:r w:rsidR="003B6782">
        <w:rPr>
          <w:rFonts w:ascii="Times New Roman" w:hAnsi="Times New Roman" w:cs="Times New Roman"/>
          <w:sz w:val="28"/>
          <w:szCs w:val="28"/>
        </w:rPr>
        <w:t>КСП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>9.3. Итоги контроля реализации результатов проведенных мероприятий используются при планировании работы К</w:t>
      </w:r>
      <w:r w:rsidR="003B6782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и разработке мероприятий по совершенствова</w:t>
      </w:r>
      <w:r w:rsidR="003B6782">
        <w:rPr>
          <w:rFonts w:ascii="Times New Roman" w:hAnsi="Times New Roman" w:cs="Times New Roman"/>
          <w:sz w:val="28"/>
          <w:szCs w:val="28"/>
        </w:rPr>
        <w:t>нию ее контрольной и экспертно-</w:t>
      </w:r>
      <w:r w:rsidRPr="00BD53FF">
        <w:rPr>
          <w:rFonts w:ascii="Times New Roman" w:hAnsi="Times New Roman" w:cs="Times New Roman"/>
          <w:sz w:val="28"/>
          <w:szCs w:val="28"/>
        </w:rPr>
        <w:t>аналитической</w:t>
      </w:r>
      <w:r w:rsidR="003B6782">
        <w:rPr>
          <w:rFonts w:ascii="Times New Roman" w:hAnsi="Times New Roman" w:cs="Times New Roman"/>
          <w:sz w:val="28"/>
          <w:szCs w:val="28"/>
        </w:rPr>
        <w:t xml:space="preserve"> </w:t>
      </w:r>
      <w:r w:rsidRPr="00BD53FF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655DB" w:rsidRPr="00BD53FF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9.4. Мероприятия по </w:t>
      </w:r>
      <w:r w:rsidR="003B6782">
        <w:rPr>
          <w:rFonts w:ascii="Times New Roman" w:hAnsi="Times New Roman" w:cs="Times New Roman"/>
          <w:sz w:val="28"/>
          <w:szCs w:val="28"/>
        </w:rPr>
        <w:t>р</w:t>
      </w:r>
      <w:r w:rsidRPr="00BD53FF">
        <w:rPr>
          <w:rFonts w:ascii="Times New Roman" w:hAnsi="Times New Roman" w:cs="Times New Roman"/>
          <w:sz w:val="28"/>
          <w:szCs w:val="28"/>
        </w:rPr>
        <w:t>еализации представлений и предписаний К</w:t>
      </w:r>
      <w:r w:rsidR="003B6782">
        <w:rPr>
          <w:rFonts w:ascii="Times New Roman" w:hAnsi="Times New Roman" w:cs="Times New Roman"/>
          <w:sz w:val="28"/>
          <w:szCs w:val="28"/>
        </w:rPr>
        <w:t>СП</w:t>
      </w:r>
      <w:r w:rsidRPr="00BD53FF">
        <w:rPr>
          <w:rFonts w:ascii="Times New Roman" w:hAnsi="Times New Roman" w:cs="Times New Roman"/>
          <w:sz w:val="28"/>
          <w:szCs w:val="28"/>
        </w:rPr>
        <w:t xml:space="preserve"> могут включаться в план работы </w:t>
      </w:r>
      <w:r w:rsidR="003B6782">
        <w:rPr>
          <w:rFonts w:ascii="Times New Roman" w:hAnsi="Times New Roman" w:cs="Times New Roman"/>
          <w:sz w:val="28"/>
          <w:szCs w:val="28"/>
        </w:rPr>
        <w:t>к</w:t>
      </w:r>
      <w:r w:rsidRPr="00BD53FF">
        <w:rPr>
          <w:rFonts w:ascii="Times New Roman" w:hAnsi="Times New Roman" w:cs="Times New Roman"/>
          <w:sz w:val="28"/>
          <w:szCs w:val="28"/>
        </w:rPr>
        <w:t xml:space="preserve">ак самостоятельное контрольное мероприятие. </w:t>
      </w:r>
    </w:p>
    <w:p w:rsidR="007655DB" w:rsidRPr="00105B9E" w:rsidRDefault="007655DB" w:rsidP="0076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FF">
        <w:rPr>
          <w:rFonts w:ascii="Times New Roman" w:hAnsi="Times New Roman" w:cs="Times New Roman"/>
          <w:sz w:val="28"/>
          <w:szCs w:val="28"/>
        </w:rPr>
        <w:t xml:space="preserve">9.5. </w:t>
      </w:r>
      <w:r w:rsidR="00E77F31">
        <w:rPr>
          <w:rFonts w:ascii="Times New Roman" w:hAnsi="Times New Roman" w:cs="Times New Roman"/>
          <w:sz w:val="28"/>
          <w:szCs w:val="28"/>
        </w:rPr>
        <w:t>В случае необходимости, п</w:t>
      </w:r>
      <w:r w:rsidRPr="00BD53FF">
        <w:rPr>
          <w:rFonts w:ascii="Times New Roman" w:hAnsi="Times New Roman" w:cs="Times New Roman"/>
          <w:sz w:val="28"/>
          <w:szCs w:val="28"/>
        </w:rPr>
        <w:t xml:space="preserve">о итогам реализации результатов проведенных мероприятий могут быть подготовлены информационные письма с предложениями </w:t>
      </w:r>
      <w:r w:rsidR="003B6782">
        <w:rPr>
          <w:rFonts w:ascii="Times New Roman" w:hAnsi="Times New Roman" w:cs="Times New Roman"/>
          <w:sz w:val="28"/>
          <w:szCs w:val="28"/>
        </w:rPr>
        <w:t>и</w:t>
      </w:r>
      <w:r w:rsidRPr="00BD53FF">
        <w:rPr>
          <w:rFonts w:ascii="Times New Roman" w:hAnsi="Times New Roman" w:cs="Times New Roman"/>
          <w:sz w:val="28"/>
          <w:szCs w:val="28"/>
        </w:rPr>
        <w:t xml:space="preserve"> рекомендациями в адрес Совета депутатов </w:t>
      </w:r>
      <w:r w:rsidR="003B6782">
        <w:rPr>
          <w:rFonts w:ascii="Times New Roman" w:hAnsi="Times New Roman" w:cs="Times New Roman"/>
          <w:sz w:val="28"/>
          <w:szCs w:val="28"/>
        </w:rPr>
        <w:t>Валуйс</w:t>
      </w:r>
      <w:r w:rsidR="00E77F31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="003B6782">
        <w:rPr>
          <w:rFonts w:ascii="Times New Roman" w:hAnsi="Times New Roman" w:cs="Times New Roman"/>
          <w:sz w:val="28"/>
          <w:szCs w:val="28"/>
        </w:rPr>
        <w:t>округа</w:t>
      </w:r>
      <w:r w:rsidRPr="00BD53FF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E77F31">
        <w:rPr>
          <w:rFonts w:ascii="Times New Roman" w:hAnsi="Times New Roman" w:cs="Times New Roman"/>
          <w:sz w:val="28"/>
          <w:szCs w:val="28"/>
        </w:rPr>
        <w:t>местного самоуправления Валуйского городского округа</w:t>
      </w:r>
      <w:r w:rsidRPr="00BD53FF">
        <w:rPr>
          <w:rFonts w:ascii="Times New Roman" w:hAnsi="Times New Roman" w:cs="Times New Roman"/>
          <w:sz w:val="28"/>
          <w:szCs w:val="28"/>
        </w:rPr>
        <w:t>, правоохранительных органов и других органов или организаций.</w:t>
      </w:r>
    </w:p>
    <w:p w:rsidR="007655DB" w:rsidRPr="007655DB" w:rsidRDefault="007655DB" w:rsidP="007655D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5DB" w:rsidRPr="007655DB" w:rsidSect="00E77F31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FC" w:rsidRDefault="006F43FC" w:rsidP="00E77F31">
      <w:r>
        <w:separator/>
      </w:r>
    </w:p>
  </w:endnote>
  <w:endnote w:type="continuationSeparator" w:id="1">
    <w:p w:rsidR="006F43FC" w:rsidRDefault="006F43FC" w:rsidP="00E7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31" w:rsidRDefault="00E77F31">
    <w:pPr>
      <w:pStyle w:val="a6"/>
      <w:jc w:val="right"/>
    </w:pPr>
  </w:p>
  <w:p w:rsidR="00E77F31" w:rsidRDefault="00E77F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FC" w:rsidRDefault="006F43FC" w:rsidP="00E77F31">
      <w:r>
        <w:separator/>
      </w:r>
    </w:p>
  </w:footnote>
  <w:footnote w:type="continuationSeparator" w:id="1">
    <w:p w:rsidR="006F43FC" w:rsidRDefault="006F43FC" w:rsidP="00E77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1807"/>
      <w:docPartObj>
        <w:docPartGallery w:val="Page Numbers (Top of Page)"/>
        <w:docPartUnique/>
      </w:docPartObj>
    </w:sdtPr>
    <w:sdtContent>
      <w:p w:rsidR="00B17EF2" w:rsidRDefault="00B17EF2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17EF2" w:rsidRDefault="00B17E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612"/>
    <w:multiLevelType w:val="hybridMultilevel"/>
    <w:tmpl w:val="482AC9A8"/>
    <w:lvl w:ilvl="0" w:tplc="34028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C4F97"/>
    <w:multiLevelType w:val="multilevel"/>
    <w:tmpl w:val="35A09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8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2022A"/>
    <w:rsid w:val="00111EB6"/>
    <w:rsid w:val="00133AD8"/>
    <w:rsid w:val="001C0113"/>
    <w:rsid w:val="001C54F4"/>
    <w:rsid w:val="001E3633"/>
    <w:rsid w:val="0020171A"/>
    <w:rsid w:val="00203FD3"/>
    <w:rsid w:val="00226749"/>
    <w:rsid w:val="00250825"/>
    <w:rsid w:val="00263268"/>
    <w:rsid w:val="002D749E"/>
    <w:rsid w:val="003231BE"/>
    <w:rsid w:val="003447F8"/>
    <w:rsid w:val="00390FDD"/>
    <w:rsid w:val="00391E98"/>
    <w:rsid w:val="003B0992"/>
    <w:rsid w:val="003B6782"/>
    <w:rsid w:val="003D39ED"/>
    <w:rsid w:val="0045002B"/>
    <w:rsid w:val="00465F3F"/>
    <w:rsid w:val="004702E5"/>
    <w:rsid w:val="004C7A6D"/>
    <w:rsid w:val="004E0AE6"/>
    <w:rsid w:val="004E6E54"/>
    <w:rsid w:val="00545945"/>
    <w:rsid w:val="005D0541"/>
    <w:rsid w:val="005D2E04"/>
    <w:rsid w:val="00607DB5"/>
    <w:rsid w:val="006251AA"/>
    <w:rsid w:val="00655222"/>
    <w:rsid w:val="00682D66"/>
    <w:rsid w:val="00695C51"/>
    <w:rsid w:val="006E4196"/>
    <w:rsid w:val="006F43FC"/>
    <w:rsid w:val="0072022A"/>
    <w:rsid w:val="007655DB"/>
    <w:rsid w:val="00774766"/>
    <w:rsid w:val="007C15D0"/>
    <w:rsid w:val="007D40A4"/>
    <w:rsid w:val="007F4AF3"/>
    <w:rsid w:val="008423F5"/>
    <w:rsid w:val="008773D1"/>
    <w:rsid w:val="00901F55"/>
    <w:rsid w:val="00994DD3"/>
    <w:rsid w:val="00A53403"/>
    <w:rsid w:val="00AB51F5"/>
    <w:rsid w:val="00AD35D8"/>
    <w:rsid w:val="00B17EF2"/>
    <w:rsid w:val="00B3766B"/>
    <w:rsid w:val="00B5755B"/>
    <w:rsid w:val="00BA1071"/>
    <w:rsid w:val="00BB01BC"/>
    <w:rsid w:val="00BD221C"/>
    <w:rsid w:val="00C338E4"/>
    <w:rsid w:val="00C6380C"/>
    <w:rsid w:val="00CA4434"/>
    <w:rsid w:val="00CB4F12"/>
    <w:rsid w:val="00CD0F45"/>
    <w:rsid w:val="00CD45EA"/>
    <w:rsid w:val="00CE1DEC"/>
    <w:rsid w:val="00D33DB0"/>
    <w:rsid w:val="00D5741C"/>
    <w:rsid w:val="00D7080D"/>
    <w:rsid w:val="00D7198C"/>
    <w:rsid w:val="00D81FEE"/>
    <w:rsid w:val="00D87B56"/>
    <w:rsid w:val="00E000AA"/>
    <w:rsid w:val="00E5217C"/>
    <w:rsid w:val="00E7785F"/>
    <w:rsid w:val="00E77F31"/>
    <w:rsid w:val="00EB5FC5"/>
    <w:rsid w:val="00EE6097"/>
    <w:rsid w:val="00F27D4D"/>
    <w:rsid w:val="00F95E16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2022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2022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2022A"/>
    <w:pPr>
      <w:shd w:val="clear" w:color="auto" w:fill="FFFFFF"/>
      <w:spacing w:after="2160" w:line="240" w:lineRule="atLeast"/>
      <w:ind w:hanging="244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Заголовок №4"/>
    <w:basedOn w:val="a"/>
    <w:link w:val="4"/>
    <w:rsid w:val="0072022A"/>
    <w:pPr>
      <w:shd w:val="clear" w:color="auto" w:fill="FFFFFF"/>
      <w:spacing w:before="2160" w:after="900" w:line="322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25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7F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7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7F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3D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06C6-A414-4D91-8B27-7DF050F6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10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SovetDep1</dc:creator>
  <cp:lastModifiedBy>SovetDep1</cp:lastModifiedBy>
  <cp:revision>14</cp:revision>
  <cp:lastPrinted>2024-02-02T12:59:00Z</cp:lastPrinted>
  <dcterms:created xsi:type="dcterms:W3CDTF">2019-10-11T12:42:00Z</dcterms:created>
  <dcterms:modified xsi:type="dcterms:W3CDTF">2024-02-02T13:27:00Z</dcterms:modified>
</cp:coreProperties>
</file>